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05DC6" w14:textId="77777777" w:rsidR="00000000" w:rsidRDefault="00000000">
      <w:pPr>
        <w:pStyle w:val="1"/>
      </w:pPr>
      <w:r>
        <w:t>АРХИТЕКТУРА СУРВЕРА</w:t>
      </w:r>
    </w:p>
    <w:p w14:paraId="5C4A664B" w14:textId="77777777" w:rsidR="00000000" w:rsidRDefault="00000000"/>
    <w:p w14:paraId="2D4344B5" w14:textId="77777777" w:rsidR="00000000" w:rsidRDefault="00000000">
      <w:pPr>
        <w:pStyle w:val="2"/>
      </w:pPr>
      <w:r>
        <w:t>Блок – функциональная архитектура сервера</w:t>
      </w:r>
    </w:p>
    <w:p w14:paraId="08AF9818" w14:textId="77777777" w:rsidR="00000000" w:rsidRDefault="00000000"/>
    <w:p w14:paraId="536A7702" w14:textId="77777777" w:rsidR="00000000" w:rsidRDefault="00000000">
      <w:r>
        <w:t>Блок – функциональная архитектура сервера представима укрупненной блок – функциональной схемой типичного TCP/IP (</w:t>
      </w:r>
      <w:r>
        <w:rPr>
          <w:noProof/>
          <w:lang w:val="en-US"/>
        </w:rPr>
        <w:t>Transmission</w:t>
      </w:r>
      <w:r w:rsidRPr="00A661FB">
        <w:rPr>
          <w:noProof/>
        </w:rPr>
        <w:t xml:space="preserve"> </w:t>
      </w:r>
      <w:r>
        <w:rPr>
          <w:noProof/>
          <w:lang w:val="en-US"/>
        </w:rPr>
        <w:t>Control</w:t>
      </w:r>
      <w:r w:rsidRPr="00A661FB">
        <w:rPr>
          <w:noProof/>
        </w:rPr>
        <w:t xml:space="preserve"> </w:t>
      </w:r>
      <w:r>
        <w:rPr>
          <w:noProof/>
          <w:lang w:val="en-US"/>
        </w:rPr>
        <w:t>Program</w:t>
      </w:r>
      <w:r w:rsidRPr="00A661FB">
        <w:rPr>
          <w:noProof/>
        </w:rPr>
        <w:t xml:space="preserve"> / </w:t>
      </w:r>
      <w:r>
        <w:rPr>
          <w:noProof/>
          <w:lang w:val="en-US"/>
        </w:rPr>
        <w:t>Internet</w:t>
      </w:r>
      <w:r w:rsidRPr="00A661FB">
        <w:rPr>
          <w:noProof/>
        </w:rPr>
        <w:t xml:space="preserve"> </w:t>
      </w:r>
      <w:r>
        <w:rPr>
          <w:noProof/>
          <w:lang w:val="en-US"/>
        </w:rPr>
        <w:t>Protocol</w:t>
      </w:r>
      <w:r>
        <w:t>) сервера. Такая схема представлена на следующем рисунке:</w:t>
      </w:r>
    </w:p>
    <w:p w14:paraId="36645A99" w14:textId="214161B4" w:rsidR="00000000" w:rsidRDefault="00A661F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89B05AE" wp14:editId="5F7EDF17">
                <wp:simplePos x="0" y="0"/>
                <wp:positionH relativeFrom="column">
                  <wp:posOffset>-114300</wp:posOffset>
                </wp:positionH>
                <wp:positionV relativeFrom="paragraph">
                  <wp:posOffset>247650</wp:posOffset>
                </wp:positionV>
                <wp:extent cx="5486400" cy="5029200"/>
                <wp:effectExtent l="13335" t="5715" r="24765" b="13335"/>
                <wp:wrapTopAndBottom/>
                <wp:docPr id="1042075134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5029200"/>
                          <a:chOff x="1701" y="4194"/>
                          <a:chExt cx="8640" cy="7920"/>
                        </a:xfrm>
                      </wpg:grpSpPr>
                      <wps:wsp>
                        <wps:cNvPr id="49947596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041" y="4194"/>
                            <a:ext cx="5580" cy="7920"/>
                          </a:xfrm>
                          <a:prstGeom prst="rect">
                            <a:avLst/>
                          </a:prstGeom>
                          <a:solidFill>
                            <a:srgbClr val="C4FED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26DAF4" w14:textId="77777777" w:rsidR="00000000" w:rsidRDefault="000000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037243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4554"/>
                            <a:ext cx="28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306042" w14:textId="77777777" w:rsidR="00000000" w:rsidRDefault="00000000">
                              <w:r>
                                <w:t>ПЛАНИРОВЩИК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91376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5814"/>
                            <a:ext cx="28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32F9CA" w14:textId="77777777" w:rsidR="00000000" w:rsidRDefault="00000000">
                              <w:r>
                                <w:t>ДИСПЕТЧЕР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700255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6921" y="6534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585585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725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E3A400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АГЕНТ </w:t>
                              </w:r>
                            </w:p>
                            <w:p w14:paraId="25176DB1" w14:textId="77777777" w:rsidR="00000000" w:rsidRDefault="00000000">
                              <w:r>
                                <w:t>КЛИЕНТА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7727234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833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3AF4F1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АГЕНТ </w:t>
                              </w:r>
                            </w:p>
                            <w:p w14:paraId="0AD39A6B" w14:textId="77777777" w:rsidR="00000000" w:rsidRDefault="00000000">
                              <w:r>
                                <w:t>КЛИЕНТА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675287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031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BB01CF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АГЕНТ </w:t>
                              </w:r>
                            </w:p>
                            <w:p w14:paraId="764151EA" w14:textId="77777777" w:rsidR="00000000" w:rsidRDefault="00000000">
                              <w:r>
                                <w:t xml:space="preserve">КЛИЕНТА </w:t>
                              </w:r>
                              <w:r>
                                <w:rPr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377016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6381" y="761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6725857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6381" y="869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5330550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6381" y="1067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8764943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701" y="4554"/>
                            <a:ext cx="1980" cy="6480"/>
                          </a:xfrm>
                          <a:prstGeom prst="rect">
                            <a:avLst/>
                          </a:prstGeom>
                          <a:solidFill>
                            <a:srgbClr val="FAFEA4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00D464" w14:textId="77777777" w:rsidR="00000000" w:rsidRDefault="00000000">
                              <w:r>
                                <w:t>Библиотека</w:t>
                              </w:r>
                            </w:p>
                            <w:p w14:paraId="33E0D35A" w14:textId="77777777" w:rsidR="00000000" w:rsidRDefault="00000000">
                              <w:r>
                                <w:t>системных и</w:t>
                              </w:r>
                            </w:p>
                            <w:p w14:paraId="5318E110" w14:textId="77777777" w:rsidR="00000000" w:rsidRDefault="00000000">
                              <w:r>
                                <w:t>прикладных</w:t>
                              </w:r>
                            </w:p>
                            <w:p w14:paraId="7C7EF395" w14:textId="77777777" w:rsidR="00000000" w:rsidRDefault="00000000">
                              <w:r>
                                <w:t>сервисов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193504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3681" y="491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2165186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3681" y="617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475014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3681" y="761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9538284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3681" y="869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811460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3681" y="10674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587885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4554"/>
                            <a:ext cx="144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612A4C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TCP/IP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268795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7281" y="491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9866037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7281" y="6174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6044328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4221" y="11214"/>
                            <a:ext cx="52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86248" w14:textId="77777777" w:rsidR="00000000" w:rsidRDefault="00000000">
                              <w:r>
                                <w:t>Обобщенная блок – функциональная схема сервера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844494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6921" y="527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4044406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9261" y="545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9B05AE" id="Group 120" o:spid="_x0000_s1026" style="position:absolute;margin-left:-9pt;margin-top:19.5pt;width:6in;height:396pt;z-index:251658240" coordorigin="1701,4194" coordsize="8640,7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5" o:spid="_x0000_s1027" type="#_x0000_t202" style="position:absolute;left:4041;top:4194;width:5580;height:7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" fillcolor="#c4fed2">
                  <v:textbox>
                    <w:txbxContent>
                      <w:p w14:paraId="1E26DAF4" w14:textId="77777777" w:rsidR="00000000" w:rsidRDefault="00000000"/>
                    </w:txbxContent>
                  </v:textbox>
                </v:shape>
                <v:shape id="Text Box 96" o:spid="_x0000_s1028" type="#_x0000_t202" style="position:absolute;left:4401;top:4554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">
                  <v:textbox>
                    <w:txbxContent>
                      <w:p w14:paraId="33306042" w14:textId="77777777" w:rsidR="00000000" w:rsidRDefault="00000000">
                        <w:r>
                          <w:t>ПЛАНИРОВЩИК</w:t>
                        </w:r>
                      </w:p>
                    </w:txbxContent>
                  </v:textbox>
                </v:shape>
                <v:shape id="Text Box 97" o:spid="_x0000_s1029" type="#_x0000_t202" style="position:absolute;left:4401;top:5814;width:28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">
                  <v:textbox>
                    <w:txbxContent>
                      <w:p w14:paraId="5932F9CA" w14:textId="77777777" w:rsidR="00000000" w:rsidRDefault="00000000">
                        <w:r>
                          <w:t>ДИСПЕТЧЕР</w:t>
                        </w:r>
                      </w:p>
                    </w:txbxContent>
                  </v:textbox>
                </v:shape>
                <v:line id="Line 98" o:spid="_x0000_s1030" style="position:absolute;visibility:visible;mso-wrap-style:square" from="6921,6534" to="6921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"/>
                <v:shape id="Text Box 99" o:spid="_x0000_s1031" type="#_x0000_t202" style="position:absolute;left:4581;top:725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">
                  <v:textbox>
                    <w:txbxContent>
                      <w:p w14:paraId="51E3A400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t xml:space="preserve">АГЕНТ </w:t>
                        </w:r>
                      </w:p>
                      <w:p w14:paraId="25176DB1" w14:textId="77777777" w:rsidR="00000000" w:rsidRDefault="00000000">
                        <w:r>
                          <w:t>КЛИЕНТА 1</w:t>
                        </w:r>
                      </w:p>
                    </w:txbxContent>
                  </v:textbox>
                </v:shape>
                <v:shape id="Text Box 100" o:spid="_x0000_s1032" type="#_x0000_t202" style="position:absolute;left:4581;top:833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">
                  <v:textbox>
                    <w:txbxContent>
                      <w:p w14:paraId="623AF4F1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t xml:space="preserve">АГЕНТ </w:t>
                        </w:r>
                      </w:p>
                      <w:p w14:paraId="0AD39A6B" w14:textId="77777777" w:rsidR="00000000" w:rsidRDefault="00000000">
                        <w:r>
                          <w:t>КЛИЕНТА 2</w:t>
                        </w:r>
                      </w:p>
                    </w:txbxContent>
                  </v:textbox>
                </v:shape>
                <v:shape id="Text Box 101" o:spid="_x0000_s1033" type="#_x0000_t202" style="position:absolute;left:4581;top:10314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">
                  <v:textbox>
                    <w:txbxContent>
                      <w:p w14:paraId="59BB01CF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t xml:space="preserve">АГЕНТ </w:t>
                        </w:r>
                      </w:p>
                      <w:p w14:paraId="764151EA" w14:textId="77777777" w:rsidR="00000000" w:rsidRDefault="00000000">
                        <w:r>
                          <w:t xml:space="preserve">КЛИЕНТА </w:t>
                        </w:r>
                        <w:r>
                          <w:rPr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line id="Line 102" o:spid="_x0000_s1034" style="position:absolute;visibility:visible;mso-wrap-style:square" from="6381,7614" to="6921,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">
                  <v:stroke startarrow="block" endarrow="block"/>
                </v:line>
                <v:line id="Line 103" o:spid="_x0000_s1035" style="position:absolute;visibility:visible;mso-wrap-style:square" from="6381,8694" to="6921,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">
                  <v:stroke startarrow="block" endarrow="block"/>
                </v:line>
                <v:line id="Line 104" o:spid="_x0000_s1036" style="position:absolute;visibility:visible;mso-wrap-style:square" from="6381,10674" to="6921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">
                  <v:stroke startarrow="block" endarrow="block"/>
                </v:line>
                <v:shape id="Text Box 106" o:spid="_x0000_s1037" type="#_x0000_t202" style="position:absolute;left:1701;top:4554;width:198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" fillcolor="#fafea4">
                  <v:textbox>
                    <w:txbxContent>
                      <w:p w14:paraId="4D00D464" w14:textId="77777777" w:rsidR="00000000" w:rsidRDefault="00000000">
                        <w:r>
                          <w:t>Библиотека</w:t>
                        </w:r>
                      </w:p>
                      <w:p w14:paraId="33E0D35A" w14:textId="77777777" w:rsidR="00000000" w:rsidRDefault="00000000">
                        <w:r>
                          <w:t>системных и</w:t>
                        </w:r>
                      </w:p>
                      <w:p w14:paraId="5318E110" w14:textId="77777777" w:rsidR="00000000" w:rsidRDefault="00000000">
                        <w:r>
                          <w:t>прикладных</w:t>
                        </w:r>
                      </w:p>
                      <w:p w14:paraId="7C7EF395" w14:textId="77777777" w:rsidR="00000000" w:rsidRDefault="00000000">
                        <w:r>
                          <w:t>сервисов</w:t>
                        </w:r>
                      </w:p>
                    </w:txbxContent>
                  </v:textbox>
                </v:shape>
                <v:line id="Line 107" o:spid="_x0000_s1038" style="position:absolute;visibility:visible;mso-wrap-style:square" from="3681,4914" to="4401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">
                  <v:stroke startarrow="block" endarrow="block"/>
                </v:line>
                <v:line id="Line 108" o:spid="_x0000_s1039" style="position:absolute;visibility:visible;mso-wrap-style:square" from="3681,6174" to="4401,6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">
                  <v:stroke startarrow="block" endarrow="block"/>
                </v:line>
                <v:line id="Line 109" o:spid="_x0000_s1040" style="position:absolute;visibility:visible;mso-wrap-style:square" from="3681,7614" to="4581,76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">
                  <v:stroke startarrow="block" endarrow="block"/>
                </v:line>
                <v:line id="Line 110" o:spid="_x0000_s1041" style="position:absolute;visibility:visible;mso-wrap-style:square" from="3681,8694" to="4581,8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">
                  <v:stroke startarrow="block" endarrow="block"/>
                </v:line>
                <v:line id="Line 111" o:spid="_x0000_s1042" style="position:absolute;visibility:visible;mso-wrap-style:square" from="3681,10674" to="4581,10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">
                  <v:stroke startarrow="block" endarrow="block"/>
                </v:line>
                <v:shape id="Text Box 112" o:spid="_x0000_s1043" type="#_x0000_t202" style="position:absolute;left:7821;top:4554;width:1440;height: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">
                  <v:textbox>
                    <w:txbxContent>
                      <w:p w14:paraId="7A612A4C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TCP/IP</w:t>
                        </w:r>
                      </w:p>
                    </w:txbxContent>
                  </v:textbox>
                </v:shape>
                <v:line id="Line 113" o:spid="_x0000_s1044" style="position:absolute;visibility:visible;mso-wrap-style:square" from="7281,4914" to="7821,4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">
                  <v:stroke startarrow="block" endarrow="block"/>
                </v:line>
                <v:line id="Line 114" o:spid="_x0000_s1045" style="position:absolute;visibility:visible;mso-wrap-style:square" from="7281,6174" to="7821,6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">
                  <v:stroke startarrow="block" endarrow="block"/>
                </v:line>
                <v:shape id="Text Box 115" o:spid="_x0000_s1046" type="#_x0000_t202" style="position:absolute;left:4221;top:11214;width:52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" filled="f" stroked="f">
                  <v:textbox>
                    <w:txbxContent>
                      <w:p w14:paraId="38486248" w14:textId="77777777" w:rsidR="00000000" w:rsidRDefault="00000000">
                        <w:r>
                          <w:t>Обобщенная блок – функциональная схема сервера</w:t>
                        </w:r>
                      </w:p>
                    </w:txbxContent>
                  </v:textbox>
                </v:shape>
                <v:line id="Line 116" o:spid="_x0000_s1047" style="position:absolute;visibility:visible;mso-wrap-style:square" from="6921,5274" to="6921,5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">
                  <v:stroke startarrow="block" endarrow="block"/>
                </v:line>
                <v:line id="Line 117" o:spid="_x0000_s1048" style="position:absolute;visibility:visible;mso-wrap-style:square" from="9261,5454" to="10341,5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" strokeweight="1pt">
                  <v:stroke startarrow="block" endarrow="block"/>
                </v:line>
                <w10:wrap type="topAndBottom"/>
              </v:group>
            </w:pict>
          </mc:Fallback>
        </mc:AlternateContent>
      </w:r>
    </w:p>
    <w:p w14:paraId="42F47560" w14:textId="77777777" w:rsidR="00000000" w:rsidRDefault="00000000"/>
    <w:p w14:paraId="3747BCE4" w14:textId="77777777" w:rsidR="00000000" w:rsidRDefault="00000000">
      <w:r>
        <w:t>В данной схеме показано интеграция стандартных функциональных блоков типового TCP/IP  сервера с прикладными функциями, которые реализуются разработчиком, когда определяются конкретное прикладное назначение сервера. При этом на соответствующие функциональные блоки возлагаются следующие задачи:</w:t>
      </w:r>
    </w:p>
    <w:p w14:paraId="56264893" w14:textId="77777777" w:rsidR="00000000" w:rsidRDefault="00000000"/>
    <w:p w14:paraId="15BB0FC3" w14:textId="77777777" w:rsidR="00000000" w:rsidRDefault="00000000">
      <w:pPr>
        <w:jc w:val="right"/>
      </w:pPr>
      <w:r>
        <w:t>Таблица №ХХ</w:t>
      </w:r>
    </w:p>
    <w:p w14:paraId="445875F2" w14:textId="77777777" w:rsidR="00000000" w:rsidRDefault="00000000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7560"/>
      </w:tblGrid>
      <w:tr w:rsidR="00000000" w14:paraId="7627FD6A" w14:textId="77777777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2160" w:type="dxa"/>
            <w:vAlign w:val="center"/>
          </w:tcPr>
          <w:p w14:paraId="10B1910B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БЛОКА</w:t>
            </w:r>
          </w:p>
        </w:tc>
        <w:tc>
          <w:tcPr>
            <w:tcW w:w="7560" w:type="dxa"/>
            <w:vAlign w:val="center"/>
          </w:tcPr>
          <w:p w14:paraId="07161B75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ВЫПОЛНЯЕМЫЕ ФУНКЦИИ ИЛИ ЗАДАЧИ</w:t>
            </w:r>
          </w:p>
        </w:tc>
      </w:tr>
      <w:tr w:rsidR="00000000" w14:paraId="4BDC9CD0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9720" w:type="dxa"/>
            <w:gridSpan w:val="2"/>
            <w:vAlign w:val="center"/>
          </w:tcPr>
          <w:p w14:paraId="7731C843" w14:textId="77777777" w:rsidR="00000000" w:rsidRDefault="00000000">
            <w:pPr>
              <w:ind w:left="360"/>
              <w:jc w:val="center"/>
            </w:pPr>
            <w:r>
              <w:t>БЛОКИ СЕРВЕРА, КОТОРЫЕ ИСПОЛЬЗУЮТСЯ БЕЗ МОДИФИКАЦИЙ</w:t>
            </w:r>
          </w:p>
        </w:tc>
      </w:tr>
      <w:tr w:rsidR="00000000" w14:paraId="1B5DDF68" w14:textId="77777777">
        <w:tblPrEx>
          <w:tblCellMar>
            <w:top w:w="0" w:type="dxa"/>
            <w:bottom w:w="0" w:type="dxa"/>
          </w:tblCellMar>
        </w:tblPrEx>
        <w:trPr>
          <w:trHeight w:val="2505"/>
        </w:trPr>
        <w:tc>
          <w:tcPr>
            <w:tcW w:w="2160" w:type="dxa"/>
            <w:vAlign w:val="center"/>
          </w:tcPr>
          <w:p w14:paraId="6978B5BF" w14:textId="77777777" w:rsidR="00000000" w:rsidRDefault="00000000">
            <w:pPr>
              <w:pStyle w:val="a4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lastRenderedPageBreak/>
              <w:t>TCP/IP</w:t>
            </w:r>
          </w:p>
        </w:tc>
        <w:tc>
          <w:tcPr>
            <w:tcW w:w="7560" w:type="dxa"/>
            <w:vAlign w:val="center"/>
          </w:tcPr>
          <w:p w14:paraId="56E14696" w14:textId="77777777" w:rsidR="00000000" w:rsidRDefault="00000000">
            <w:pPr>
              <w:pStyle w:val="a4"/>
            </w:pPr>
            <w:r>
              <w:t xml:space="preserve">Данный блок представляет собой набор унифицированных библиотек, который, как правило, поставляется с некоторой технологией программирования. Этот набор представляет стандартные TCP/IP средства подключения и отключения клиентов в штатном и аварийном режимах, выполнения операций сетевого ввода вывода, подключения различных обработчиков стандартных и аварийных событий. </w:t>
            </w:r>
          </w:p>
        </w:tc>
      </w:tr>
      <w:tr w:rsidR="00000000" w14:paraId="540E6030" w14:textId="77777777">
        <w:tblPrEx>
          <w:tblCellMar>
            <w:top w:w="0" w:type="dxa"/>
            <w:bottom w:w="0" w:type="dxa"/>
          </w:tblCellMar>
        </w:tblPrEx>
        <w:trPr>
          <w:cantSplit/>
          <w:trHeight w:val="887"/>
        </w:trPr>
        <w:tc>
          <w:tcPr>
            <w:tcW w:w="9720" w:type="dxa"/>
            <w:gridSpan w:val="2"/>
            <w:vAlign w:val="center"/>
          </w:tcPr>
          <w:p w14:paraId="7B50565E" w14:textId="77777777" w:rsidR="00000000" w:rsidRDefault="00000000">
            <w:pPr>
              <w:ind w:left="360"/>
              <w:jc w:val="center"/>
            </w:pPr>
            <w:r>
              <w:t xml:space="preserve">БЛОКИ СЕРВЕРА, ФУНКЦИИ КОТОРЫХ РАСШИРЯЮТСЯ ИЛИ МОДИФИЦИРУЮТСЯ ПРОГРАММИСТОМ </w:t>
            </w:r>
          </w:p>
        </w:tc>
      </w:tr>
      <w:tr w:rsidR="00000000" w14:paraId="61E91B49" w14:textId="77777777">
        <w:tblPrEx>
          <w:tblCellMar>
            <w:top w:w="0" w:type="dxa"/>
            <w:bottom w:w="0" w:type="dxa"/>
          </w:tblCellMar>
        </w:tblPrEx>
        <w:trPr>
          <w:trHeight w:val="2149"/>
        </w:trPr>
        <w:tc>
          <w:tcPr>
            <w:tcW w:w="2160" w:type="dxa"/>
            <w:vAlign w:val="center"/>
          </w:tcPr>
          <w:p w14:paraId="468CFE02" w14:textId="77777777" w:rsidR="00000000" w:rsidRDefault="00000000">
            <w:pPr>
              <w:pStyle w:val="a4"/>
              <w:rPr>
                <w:b/>
                <w:bCs/>
              </w:rPr>
            </w:pPr>
            <w:r>
              <w:t>ПЛАНИРОВЩИК</w:t>
            </w:r>
          </w:p>
        </w:tc>
        <w:tc>
          <w:tcPr>
            <w:tcW w:w="7560" w:type="dxa"/>
            <w:vAlign w:val="center"/>
          </w:tcPr>
          <w:p w14:paraId="29F97423" w14:textId="77777777" w:rsidR="00000000" w:rsidRDefault="00000000">
            <w:pPr>
              <w:pStyle w:val="a4"/>
            </w:pPr>
            <w:r>
              <w:t xml:space="preserve">В сложных серверах на этот блок возлагаются задачи планирования выполнения самых различных запросов от клиентов, а также планирования использования ресурсов в условиях динамически изменяющейся нагрузки на сервер. В относительно простых серверах функции планирования не выделяются в отдельную подсистему, а реализуются в отдельных функциях или процедурах. </w:t>
            </w:r>
          </w:p>
        </w:tc>
      </w:tr>
      <w:tr w:rsidR="00000000" w14:paraId="4FB94058" w14:textId="77777777">
        <w:tblPrEx>
          <w:tblCellMar>
            <w:top w:w="0" w:type="dxa"/>
            <w:bottom w:w="0" w:type="dxa"/>
          </w:tblCellMar>
        </w:tblPrEx>
        <w:trPr>
          <w:trHeight w:val="2152"/>
        </w:trPr>
        <w:tc>
          <w:tcPr>
            <w:tcW w:w="2160" w:type="dxa"/>
            <w:vAlign w:val="center"/>
          </w:tcPr>
          <w:p w14:paraId="46C89EAE" w14:textId="77777777" w:rsidR="00000000" w:rsidRDefault="00000000">
            <w:pPr>
              <w:pStyle w:val="a4"/>
              <w:rPr>
                <w:b/>
                <w:bCs/>
              </w:rPr>
            </w:pPr>
            <w:r>
              <w:t>ДИСПЕТЧЕР</w:t>
            </w:r>
          </w:p>
        </w:tc>
        <w:tc>
          <w:tcPr>
            <w:tcW w:w="7560" w:type="dxa"/>
            <w:vAlign w:val="center"/>
          </w:tcPr>
          <w:p w14:paraId="197C46EA" w14:textId="77777777" w:rsidR="00000000" w:rsidRDefault="00000000">
            <w:pPr>
              <w:pStyle w:val="a4"/>
            </w:pPr>
            <w:r>
              <w:t>В сложных серверах на этот блок возлагаются задачи интерпретации планов, составляемых планировщиком, задачи измерения нагрузки и управление приоритетами, задачи обслуживания различных событий в системе. Однако основной задачей диспетчера является управление агентами клиентов. В более простых серверах,  задача управления агентами клиентов является доминирующей.</w:t>
            </w:r>
          </w:p>
        </w:tc>
      </w:tr>
      <w:tr w:rsidR="00000000" w14:paraId="31920D46" w14:textId="77777777">
        <w:tblPrEx>
          <w:tblCellMar>
            <w:top w:w="0" w:type="dxa"/>
            <w:bottom w:w="0" w:type="dxa"/>
          </w:tblCellMar>
        </w:tblPrEx>
        <w:trPr>
          <w:trHeight w:val="1962"/>
        </w:trPr>
        <w:tc>
          <w:tcPr>
            <w:tcW w:w="2160" w:type="dxa"/>
            <w:vAlign w:val="center"/>
          </w:tcPr>
          <w:p w14:paraId="10E658CC" w14:textId="77777777" w:rsidR="00000000" w:rsidRDefault="00000000">
            <w:pPr>
              <w:rPr>
                <w:lang w:val="en-US"/>
              </w:rPr>
            </w:pPr>
            <w:r>
              <w:t xml:space="preserve">АГЕНТ </w:t>
            </w:r>
          </w:p>
          <w:p w14:paraId="6FE94201" w14:textId="77777777" w:rsidR="00000000" w:rsidRDefault="00000000">
            <w:pPr>
              <w:pStyle w:val="a4"/>
            </w:pPr>
            <w:r>
              <w:t>КЛИЕНТА</w:t>
            </w:r>
          </w:p>
        </w:tc>
        <w:tc>
          <w:tcPr>
            <w:tcW w:w="7560" w:type="dxa"/>
            <w:vAlign w:val="center"/>
          </w:tcPr>
          <w:p w14:paraId="62960D88" w14:textId="77777777" w:rsidR="00000000" w:rsidRDefault="00000000">
            <w:pPr>
              <w:pStyle w:val="a4"/>
              <w:rPr>
                <w:noProof/>
              </w:rPr>
            </w:pPr>
            <w:r>
              <w:rPr>
                <w:noProof/>
              </w:rPr>
              <w:t xml:space="preserve">Агенты клиентов являются самостоятельными паралельными процессами или задачами, которые создаются и диспетчируются  диспетчером для каждого принятого на обслуживание клиента. Данные процессы или задачи являются системной оболочкой для прикладных данных и функций предоставляемых конкретному клиенту с конкретным набором прав доступа.  </w:t>
            </w:r>
          </w:p>
        </w:tc>
      </w:tr>
      <w:tr w:rsidR="00000000" w14:paraId="589EFCD2" w14:textId="77777777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9720" w:type="dxa"/>
            <w:gridSpan w:val="2"/>
            <w:vAlign w:val="center"/>
          </w:tcPr>
          <w:p w14:paraId="4B13FB5D" w14:textId="77777777" w:rsidR="00000000" w:rsidRDefault="00000000">
            <w:pPr>
              <w:ind w:left="360"/>
              <w:jc w:val="center"/>
            </w:pPr>
            <w:r>
              <w:t>БЛОКИ СЕРВЕРА, ОПРЕДЕЛЯЮЩИЕ ЕГО ПРИКЛАДНОЕ НАЗНАЧЕНИЕ.</w:t>
            </w:r>
          </w:p>
        </w:tc>
      </w:tr>
      <w:tr w:rsidR="00000000" w14:paraId="6816A214" w14:textId="77777777">
        <w:tblPrEx>
          <w:tblCellMar>
            <w:top w:w="0" w:type="dxa"/>
            <w:bottom w:w="0" w:type="dxa"/>
          </w:tblCellMar>
        </w:tblPrEx>
        <w:trPr>
          <w:trHeight w:val="1813"/>
        </w:trPr>
        <w:tc>
          <w:tcPr>
            <w:tcW w:w="2160" w:type="dxa"/>
            <w:vAlign w:val="center"/>
          </w:tcPr>
          <w:p w14:paraId="6655DC8D" w14:textId="77777777" w:rsidR="00000000" w:rsidRPr="00A661FB" w:rsidRDefault="00000000">
            <w:pPr>
              <w:pStyle w:val="a4"/>
              <w:rPr>
                <w:b/>
                <w:bCs/>
                <w:noProof/>
              </w:rPr>
            </w:pPr>
            <w:r>
              <w:rPr>
                <w:b/>
                <w:bCs/>
              </w:rPr>
              <w:t>Библиотека системных и прикладных сервисов</w:t>
            </w:r>
          </w:p>
        </w:tc>
        <w:tc>
          <w:tcPr>
            <w:tcW w:w="7560" w:type="dxa"/>
            <w:vAlign w:val="center"/>
          </w:tcPr>
          <w:p w14:paraId="06FB0C61" w14:textId="77777777" w:rsidR="00000000" w:rsidRDefault="00000000">
            <w:pPr>
              <w:pStyle w:val="a4"/>
            </w:pPr>
            <w:r>
              <w:rPr>
                <w:noProof/>
              </w:rPr>
              <w:t>Как правило это совокупность прикладных функций или прикладных подсистем, которые доступны агентам клиента для выполнения текущих запросов от клиентов. К относительно небольшой системной группе сервисов относятся сервисы общие для всего многообразия клиентских запросов</w:t>
            </w:r>
            <w:r>
              <w:t xml:space="preserve">. </w:t>
            </w:r>
          </w:p>
        </w:tc>
      </w:tr>
    </w:tbl>
    <w:p w14:paraId="4754C5FD" w14:textId="77777777" w:rsidR="00000000" w:rsidRDefault="00000000"/>
    <w:p w14:paraId="1A3C43E5" w14:textId="77777777" w:rsidR="00000000" w:rsidRDefault="00000000">
      <w:r>
        <w:t xml:space="preserve">В рамках данной разработки, в качестве блок – функциональной основы для реализации сервера, была использована технология </w:t>
      </w:r>
      <w:r>
        <w:rPr>
          <w:lang w:val="en-US"/>
        </w:rPr>
        <w:t>INDY</w:t>
      </w:r>
      <w:r>
        <w:t xml:space="preserve">, которая стандартно входит в состав системы программирования </w:t>
      </w:r>
      <w:r>
        <w:rPr>
          <w:lang w:val="en-US"/>
        </w:rPr>
        <w:t>DELPHI</w:t>
      </w:r>
      <w:r w:rsidRPr="00A661FB">
        <w:t xml:space="preserve"> </w:t>
      </w:r>
      <w:r>
        <w:rPr>
          <w:lang w:val="en-US"/>
        </w:rPr>
        <w:t>ver</w:t>
      </w:r>
      <w:r w:rsidRPr="00A661FB">
        <w:t xml:space="preserve">.7. </w:t>
      </w:r>
      <w:r>
        <w:t xml:space="preserve">Отображение блок – функциональной схемы на инструментарий предоставляемый технологией </w:t>
      </w:r>
      <w:r>
        <w:rPr>
          <w:lang w:val="en-US"/>
        </w:rPr>
        <w:t>INDY</w:t>
      </w:r>
      <w:r>
        <w:t xml:space="preserve">  представлено в описании модульной архитектуры разработанного сервера. </w:t>
      </w:r>
    </w:p>
    <w:p w14:paraId="15055886" w14:textId="77777777" w:rsidR="00000000" w:rsidRDefault="00000000"/>
    <w:p w14:paraId="0921C63A" w14:textId="77777777" w:rsidR="00000000" w:rsidRDefault="00000000">
      <w:r>
        <w:br w:type="page"/>
      </w:r>
    </w:p>
    <w:p w14:paraId="6FBE65BA" w14:textId="77777777" w:rsidR="00000000" w:rsidRDefault="00000000">
      <w:pPr>
        <w:pStyle w:val="2"/>
      </w:pPr>
      <w:r>
        <w:t>Модульная архитектура сервера</w:t>
      </w:r>
    </w:p>
    <w:p w14:paraId="7651756C" w14:textId="77B1BEFE" w:rsidR="00000000" w:rsidRDefault="00A661FB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E35E40A" wp14:editId="4BEDAA79">
                <wp:simplePos x="0" y="0"/>
                <wp:positionH relativeFrom="column">
                  <wp:posOffset>-342900</wp:posOffset>
                </wp:positionH>
                <wp:positionV relativeFrom="paragraph">
                  <wp:posOffset>229870</wp:posOffset>
                </wp:positionV>
                <wp:extent cx="5945505" cy="8229600"/>
                <wp:effectExtent l="13335" t="5715" r="13335" b="13335"/>
                <wp:wrapTopAndBottom/>
                <wp:docPr id="8071365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5505" cy="8229600"/>
                          <a:chOff x="1161" y="2934"/>
                          <a:chExt cx="9363" cy="13140"/>
                        </a:xfrm>
                      </wpg:grpSpPr>
                      <wps:wsp>
                        <wps:cNvPr id="306367357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164" y="4554"/>
                            <a:ext cx="9360" cy="6480"/>
                          </a:xfrm>
                          <a:prstGeom prst="rect">
                            <a:avLst/>
                          </a:prstGeom>
                          <a:solidFill>
                            <a:srgbClr val="C4FED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0942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61" y="2934"/>
                            <a:ext cx="9357" cy="1260"/>
                          </a:xfrm>
                          <a:prstGeom prst="rect">
                            <a:avLst/>
                          </a:prstGeom>
                          <a:solidFill>
                            <a:srgbClr val="DDD9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7D14A6" w14:textId="77777777" w:rsidR="00000000" w:rsidRDefault="00000000">
                              <w:pPr>
                                <w:pStyle w:val="3"/>
                                <w:jc w:val="center"/>
                                <w:rPr>
                                  <w:lang w:val="ru-RU"/>
                                </w:rPr>
                              </w:pPr>
                              <w:r>
                                <w:t>Unit</w:t>
                              </w:r>
                              <w:r w:rsidRPr="00A661FB"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t>MAIN</w:t>
                              </w:r>
                              <w:r w:rsidRPr="00A661FB">
                                <w:rPr>
                                  <w:lang w:val="ru-RU"/>
                                </w:rPr>
                                <w:t xml:space="preserve">    (</w:t>
                              </w:r>
                              <w:r>
                                <w:rPr>
                                  <w:lang w:val="ru-RU"/>
                                </w:rPr>
                                <w:t>Главный модуль сервера</w:t>
                              </w:r>
                              <w:r w:rsidRPr="00A661FB">
                                <w:rPr>
                                  <w:lang w:val="ru-RU"/>
                                </w:rPr>
                                <w:t>)</w:t>
                              </w:r>
                            </w:p>
                            <w:p w14:paraId="328DF0A8" w14:textId="77777777" w:rsidR="00000000" w:rsidRPr="00A661FB" w:rsidRDefault="00000000">
                              <w:pPr>
                                <w:rPr>
                                  <w:noProof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Использует</w:t>
                              </w:r>
                              <w:r w:rsidRPr="00A661FB"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стандартные</w:t>
                              </w:r>
                              <w:r w:rsidRPr="00A661FB"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юниты</w:t>
                              </w:r>
                              <w:r w:rsidRPr="00A661FB"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>Delphi :</w:t>
                              </w:r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Windows, Messages, SysUtils, Variants, Classes, Graphics, Controls, Forms, Dialogs, StdCtrls, CheckLst,  ComCtrls, ExtCtrls</w:t>
                              </w:r>
                              <w:r w:rsidRPr="00A661FB">
                                <w:rPr>
                                  <w:noProof/>
                                  <w:lang w:val="en-US"/>
                                </w:rPr>
                                <w:t>,</w:t>
                              </w:r>
                            </w:p>
                            <w:p w14:paraId="0A563A65" w14:textId="77777777" w:rsidR="00000000" w:rsidRPr="00A661FB" w:rsidRDefault="00000000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стандартные </w:t>
                              </w:r>
                              <w:r w:rsidRPr="00A661FB">
                                <w:rPr>
                                  <w:b/>
                                  <w:bCs/>
                                  <w:noProof/>
                                </w:rPr>
                                <w:t>юниты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</w:rPr>
                                <w:t xml:space="preserve"> технологии</w:t>
                              </w:r>
                              <w:r w:rsidRPr="00A661FB">
                                <w:rPr>
                                  <w:b/>
                                  <w:bCs/>
                                  <w:noProof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INDY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</w:rPr>
                                <w:t xml:space="preserve"> и юниты собственной разработки.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445144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064" y="5634"/>
                            <a:ext cx="3600" cy="522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49100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521" y="67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431411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63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56B5D4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IdComponent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06598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521" y="76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01714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72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B25E1A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IdThreadMgr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2830016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521" y="85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33893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81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DDB49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IdThreadMgrDefault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16674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521" y="94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5876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90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249F2B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IdBaseComponent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246529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521" y="103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123404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303" y="99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EAD098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IdTCPServer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20135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064" y="5814"/>
                            <a:ext cx="36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591D3B" w14:textId="77777777" w:rsidR="00000000" w:rsidRDefault="00000000">
                              <w:pPr>
                                <w:pStyle w:val="4"/>
                              </w:pPr>
                              <w:r>
                                <w:t>Юниты сервера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409336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6021" y="67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5921646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6021" y="76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22397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021" y="85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1624067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6021" y="941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785665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561" y="5634"/>
                            <a:ext cx="3600" cy="432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37777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6803" y="63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71FD56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IdSocketHandle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20412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803" y="72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217E96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IdStack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522000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803" y="81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CB6913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IdGlobal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271451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803" y="905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5B3229" w14:textId="77777777" w:rsidR="00000000" w:rsidRDefault="0000000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noProof/>
                                  <w:lang w:val="en-US"/>
                                </w:rPr>
                                <w:t>IdResourceStrings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221420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564" y="5814"/>
                            <a:ext cx="36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B05F1" w14:textId="77777777" w:rsidR="00000000" w:rsidRDefault="00000000">
                              <w:pPr>
                                <w:pStyle w:val="4"/>
                              </w:pPr>
                              <w:r>
                                <w:t>Юниты сервера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690406" name="Line 51"/>
                        <wps:cNvCnPr>
                          <a:cxnSpLocks noChangeShapeType="1"/>
                        </wps:cNvCnPr>
                        <wps:spPr bwMode="auto">
                          <a:xfrm flipV="1">
                            <a:off x="6021" y="5274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9392937" name="Lin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1521" y="5274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2327761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161" y="11214"/>
                            <a:ext cx="9360" cy="4860"/>
                          </a:xfrm>
                          <a:prstGeom prst="rect">
                            <a:avLst/>
                          </a:prstGeom>
                          <a:solidFill>
                            <a:srgbClr val="FBFEC6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52190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061" y="11934"/>
                            <a:ext cx="3600" cy="30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488097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518" y="135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66734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2300" y="131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C4CD7D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Common1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896162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1518" y="144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86182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300" y="140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DB1E8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SrviceLibrary1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76372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061" y="12114"/>
                            <a:ext cx="3623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FD98C" w14:textId="77777777" w:rsidR="00000000" w:rsidRDefault="00000000">
                              <w:pPr>
                                <w:pStyle w:val="a3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t>Юниты</w:t>
                              </w:r>
                              <w:r>
                                <w:t xml:space="preserve"> интерфейсов связи сервера с прикладными подсистемами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115715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561" y="11934"/>
                            <a:ext cx="3600" cy="39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579491" name="Line 71"/>
                        <wps:cNvCnPr>
                          <a:cxnSpLocks noChangeShapeType="1"/>
                        </wps:cNvCnPr>
                        <wps:spPr bwMode="auto">
                          <a:xfrm>
                            <a:off x="6018" y="135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7348109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800" y="131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1F62AF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SensorGroup01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568987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6018" y="144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610006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6800" y="140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E26C42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SensorGroup02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337753" name="Line 75"/>
                        <wps:cNvCnPr>
                          <a:cxnSpLocks noChangeShapeType="1"/>
                        </wps:cNvCnPr>
                        <wps:spPr bwMode="auto">
                          <a:xfrm>
                            <a:off x="6018" y="15354"/>
                            <a:ext cx="74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388343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800" y="14994"/>
                            <a:ext cx="3046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6279E3" w14:textId="77777777" w:rsidR="00000000" w:rsidRDefault="00000000">
                              <w:pPr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 xml:space="preserve">Unit </w:t>
                              </w:r>
                              <w:r>
                                <w:rPr>
                                  <w:b/>
                                  <w:bCs/>
                                  <w:noProof/>
                                  <w:lang w:val="en-US"/>
                                </w:rPr>
                                <w:t>SensorHorizon01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397942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12114"/>
                            <a:ext cx="3623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7D1CE" w14:textId="77777777" w:rsidR="00000000" w:rsidRDefault="00000000">
                              <w:pPr>
                                <w:pStyle w:val="20"/>
                              </w:pPr>
                              <w:r>
                                <w:rPr>
                                  <w:noProof/>
                                </w:rPr>
                                <w:t>Юниты</w:t>
                              </w:r>
                              <w:r>
                                <w:t xml:space="preserve"> прикладных подсистем сервера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503121" name="Line 8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21" y="15354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444724" name="Line 87"/>
                        <wps:cNvCnPr>
                          <a:cxnSpLocks noChangeShapeType="1"/>
                        </wps:cNvCnPr>
                        <wps:spPr bwMode="auto">
                          <a:xfrm flipV="1">
                            <a:off x="6018" y="13554"/>
                            <a:ext cx="0" cy="180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1029729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878" y="4734"/>
                            <a:ext cx="82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5C540" w14:textId="77777777" w:rsidR="00000000" w:rsidRPr="00A661FB" w:rsidRDefault="00000000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Группа библиотек, технологии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>INDY</w:t>
                              </w:r>
                              <w:r w:rsidRPr="00A661FB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в составе </w:t>
                              </w:r>
                              <w:r>
                                <w:rPr>
                                  <w:b/>
                                  <w:bCs/>
                                  <w:lang w:val="en-US"/>
                                </w:rPr>
                                <w:t>DELPHI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29756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521" y="4194"/>
                            <a:ext cx="0" cy="1116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0092613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11394"/>
                            <a:ext cx="82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29FDEA" w14:textId="77777777" w:rsidR="00000000" w:rsidRDefault="00000000">
                              <w:pPr>
                                <w:jc w:val="center"/>
                                <w:rPr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Группа библиотек собственной разработки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35E40A" id="Group 95" o:spid="_x0000_s1049" style="position:absolute;margin-left:-27pt;margin-top:18.1pt;width:468.15pt;height:9in;z-index:251657216" coordorigin="1161,2934" coordsize="9363,13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">
                <v:rect id="Rectangle 88" o:spid="_x0000_s1050" style="position:absolute;left:1164;top:4554;width:936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" fillcolor="#c4fed2"/>
                <v:shape id="Text Box 2" o:spid="_x0000_s1051" type="#_x0000_t202" style="position:absolute;left:1161;top:2934;width:9357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" fillcolor="#ddd9ff">
                  <v:textbox>
                    <w:txbxContent>
                      <w:p w14:paraId="2D7D14A6" w14:textId="77777777" w:rsidR="00000000" w:rsidRDefault="00000000">
                        <w:pPr>
                          <w:pStyle w:val="3"/>
                          <w:jc w:val="center"/>
                          <w:rPr>
                            <w:lang w:val="ru-RU"/>
                          </w:rPr>
                        </w:pPr>
                        <w:r>
                          <w:t>Unit</w:t>
                        </w:r>
                        <w:r w:rsidRPr="00A661FB">
                          <w:rPr>
                            <w:lang w:val="ru-RU"/>
                          </w:rPr>
                          <w:t xml:space="preserve"> </w:t>
                        </w:r>
                        <w:r>
                          <w:t>MAIN</w:t>
                        </w:r>
                        <w:r w:rsidRPr="00A661FB">
                          <w:rPr>
                            <w:lang w:val="ru-RU"/>
                          </w:rPr>
                          <w:t xml:space="preserve">    (</w:t>
                        </w:r>
                        <w:r>
                          <w:rPr>
                            <w:lang w:val="ru-RU"/>
                          </w:rPr>
                          <w:t>Главный модуль сервера</w:t>
                        </w:r>
                        <w:r w:rsidRPr="00A661FB">
                          <w:rPr>
                            <w:lang w:val="ru-RU"/>
                          </w:rPr>
                          <w:t>)</w:t>
                        </w:r>
                      </w:p>
                      <w:p w14:paraId="328DF0A8" w14:textId="77777777" w:rsidR="00000000" w:rsidRPr="00A661FB" w:rsidRDefault="00000000">
                        <w:pPr>
                          <w:rPr>
                            <w:noProof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</w:rPr>
                          <w:t>Использует</w:t>
                        </w:r>
                        <w:r w:rsidRPr="00A661FB">
                          <w:rPr>
                            <w:b/>
                            <w:bCs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>стандартные</w:t>
                        </w:r>
                        <w:r w:rsidRPr="00A661FB">
                          <w:rPr>
                            <w:b/>
                            <w:bCs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юниты</w:t>
                        </w:r>
                        <w:r w:rsidRPr="00A661FB">
                          <w:rPr>
                            <w:b/>
                            <w:bCs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>Delphi :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  <w:r>
                          <w:rPr>
                            <w:noProof/>
                            <w:lang w:val="en-US"/>
                          </w:rPr>
                          <w:t>Windows, Messages, SysUtils, Variants, Classes, Graphics, Controls, Forms, Dialogs, StdCtrls, CheckLst,  ComCtrls, ExtCtrls</w:t>
                        </w:r>
                        <w:r w:rsidRPr="00A661FB">
                          <w:rPr>
                            <w:noProof/>
                            <w:lang w:val="en-US"/>
                          </w:rPr>
                          <w:t>,</w:t>
                        </w:r>
                      </w:p>
                      <w:p w14:paraId="0A563A65" w14:textId="77777777" w:rsidR="00000000" w:rsidRPr="00A661FB" w:rsidRDefault="00000000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стандартные </w:t>
                        </w:r>
                        <w:r w:rsidRPr="00A661FB">
                          <w:rPr>
                            <w:b/>
                            <w:bCs/>
                            <w:noProof/>
                          </w:rPr>
                          <w:t>юниты</w:t>
                        </w:r>
                        <w:r>
                          <w:rPr>
                            <w:b/>
                            <w:bCs/>
                            <w:noProof/>
                          </w:rPr>
                          <w:t xml:space="preserve"> технологии</w:t>
                        </w:r>
                        <w:r w:rsidRPr="00A661FB">
                          <w:rPr>
                            <w:b/>
                            <w:bCs/>
                            <w:noProof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INDY</w:t>
                        </w:r>
                        <w:r>
                          <w:rPr>
                            <w:b/>
                            <w:bCs/>
                            <w:noProof/>
                          </w:rPr>
                          <w:t xml:space="preserve"> и юниты собственной разработки.</w:t>
                        </w:r>
                      </w:p>
                    </w:txbxContent>
                  </v:textbox>
                </v:shape>
                <v:rect id="Rectangle 19" o:spid="_x0000_s1052" style="position:absolute;left:2064;top:5634;width:3600;height:5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" fillcolor="#cff"/>
                <v:line id="Line 4" o:spid="_x0000_s1053" style="position:absolute;visibility:visible;mso-wrap-style:square" from="1521,6714" to="2270,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"/>
                <v:shape id="Text Box 5" o:spid="_x0000_s1054" type="#_x0000_t202" style="position:absolute;left:2303;top:63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">
                  <v:textbox>
                    <w:txbxContent>
                      <w:p w14:paraId="2456B5D4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IdComponent</w:t>
                        </w:r>
                      </w:p>
                    </w:txbxContent>
                  </v:textbox>
                </v:shape>
                <v:line id="Line 8" o:spid="_x0000_s1055" style="position:absolute;visibility:visible;mso-wrap-style:square" from="1521,7614" to="2270,7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"/>
                <v:shape id="Text Box 9" o:spid="_x0000_s1056" type="#_x0000_t202" style="position:absolute;left:2303;top:72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">
                  <v:textbox>
                    <w:txbxContent>
                      <w:p w14:paraId="2BB25E1A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IdThreadMgr</w:t>
                        </w:r>
                      </w:p>
                    </w:txbxContent>
                  </v:textbox>
                </v:shape>
                <v:line id="Line 11" o:spid="_x0000_s1057" style="position:absolute;visibility:visible;mso-wrap-style:square" from="1521,8514" to="2270,8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"/>
                <v:shape id="Text Box 12" o:spid="_x0000_s1058" type="#_x0000_t202" style="position:absolute;left:2303;top:81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">
                  <v:textbox>
                    <w:txbxContent>
                      <w:p w14:paraId="097DDB49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IdThreadMgrDefault</w:t>
                        </w:r>
                      </w:p>
                    </w:txbxContent>
                  </v:textbox>
                </v:shape>
                <v:line id="Line 14" o:spid="_x0000_s1059" style="position:absolute;visibility:visible;mso-wrap-style:square" from="1521,9414" to="2270,9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"/>
                <v:shape id="Text Box 15" o:spid="_x0000_s1060" type="#_x0000_t202" style="position:absolute;left:2303;top:90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">
                  <v:textbox>
                    <w:txbxContent>
                      <w:p w14:paraId="3A249F2B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IdBaseComponent</w:t>
                        </w:r>
                      </w:p>
                    </w:txbxContent>
                  </v:textbox>
                </v:shape>
                <v:line id="Line 17" o:spid="_x0000_s1061" style="position:absolute;visibility:visible;mso-wrap-style:square" from="1521,10314" to="2270,103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"/>
                <v:shape id="Text Box 18" o:spid="_x0000_s1062" type="#_x0000_t202" style="position:absolute;left:2303;top:99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">
                  <v:textbox>
                    <w:txbxContent>
                      <w:p w14:paraId="1FEAD098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IdTCPServer</w:t>
                        </w:r>
                      </w:p>
                    </w:txbxContent>
                  </v:textbox>
                </v:shape>
                <v:shape id="Text Box 21" o:spid="_x0000_s1063" type="#_x0000_t202" style="position:absolute;left:2064;top:5814;width:362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" filled="f" stroked="f">
                  <v:textbox>
                    <w:txbxContent>
                      <w:p w14:paraId="56591D3B" w14:textId="77777777" w:rsidR="00000000" w:rsidRDefault="00000000">
                        <w:pPr>
                          <w:pStyle w:val="4"/>
                        </w:pPr>
                        <w:r>
                          <w:t>Юниты сервера</w:t>
                        </w:r>
                      </w:p>
                    </w:txbxContent>
                  </v:textbox>
                </v:shape>
                <v:line id="Line 39" o:spid="_x0000_s1064" style="position:absolute;visibility:visible;mso-wrap-style:square" from="6021,6714" to="6770,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"/>
                <v:line id="Line 41" o:spid="_x0000_s1065" style="position:absolute;visibility:visible;mso-wrap-style:square" from="6021,7614" to="6770,7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"/>
                <v:line id="Line 43" o:spid="_x0000_s1066" style="position:absolute;visibility:visible;mso-wrap-style:square" from="6021,8514" to="6770,8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"/>
                <v:line id="Line 45" o:spid="_x0000_s1067" style="position:absolute;visibility:visible;mso-wrap-style:square" from="6021,9414" to="6770,94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"/>
                <v:rect id="Rectangle 38" o:spid="_x0000_s1068" style="position:absolute;left:6561;top:5634;width:3600;height:4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" fillcolor="#cff"/>
                <v:shape id="Text Box 40" o:spid="_x0000_s1069" type="#_x0000_t202" style="position:absolute;left:6803;top:63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">
                  <v:textbox>
                    <w:txbxContent>
                      <w:p w14:paraId="6171FD56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IdSocketHandle</w:t>
                        </w:r>
                      </w:p>
                    </w:txbxContent>
                  </v:textbox>
                </v:shape>
                <v:shape id="Text Box 42" o:spid="_x0000_s1070" type="#_x0000_t202" style="position:absolute;left:6803;top:72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">
                  <v:textbox>
                    <w:txbxContent>
                      <w:p w14:paraId="03217E96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IdStack</w:t>
                        </w:r>
                      </w:p>
                    </w:txbxContent>
                  </v:textbox>
                </v:shape>
                <v:shape id="Text Box 44" o:spid="_x0000_s1071" type="#_x0000_t202" style="position:absolute;left:6803;top:81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">
                  <v:textbox>
                    <w:txbxContent>
                      <w:p w14:paraId="43CB6913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IdGlobal</w:t>
                        </w:r>
                      </w:p>
                    </w:txbxContent>
                  </v:textbox>
                </v:shape>
                <v:shape id="Text Box 46" o:spid="_x0000_s1072" type="#_x0000_t202" style="position:absolute;left:6803;top:905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">
                  <v:textbox>
                    <w:txbxContent>
                      <w:p w14:paraId="6D5B3229" w14:textId="77777777" w:rsidR="00000000" w:rsidRDefault="0000000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Unit </w:t>
                        </w:r>
                        <w:r>
                          <w:rPr>
                            <w:noProof/>
                            <w:lang w:val="en-US"/>
                          </w:rPr>
                          <w:t>IdResourceStrings</w:t>
                        </w:r>
                      </w:p>
                    </w:txbxContent>
                  </v:textbox>
                </v:shape>
                <v:shape id="Text Box 49" o:spid="_x0000_s1073" type="#_x0000_t202" style="position:absolute;left:6564;top:5814;width:362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" filled="f" stroked="f">
                  <v:textbox>
                    <w:txbxContent>
                      <w:p w14:paraId="65FB05F1" w14:textId="77777777" w:rsidR="00000000" w:rsidRDefault="00000000">
                        <w:pPr>
                          <w:pStyle w:val="4"/>
                        </w:pPr>
                        <w:r>
                          <w:t>Юниты сервера</w:t>
                        </w:r>
                      </w:p>
                    </w:txbxContent>
                  </v:textbox>
                </v:shape>
                <v:line id="Line 51" o:spid="_x0000_s1074" style="position:absolute;flip:y;visibility:visible;mso-wrap-style:square" from="6021,5274" to="6021,9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" strokeweight="3pt">
                  <v:stroke linestyle="thinThin"/>
                </v:line>
                <v:line id="Line 52" o:spid="_x0000_s1075" style="position:absolute;flip:x;visibility:visible;mso-wrap-style:square" from="1521,5274" to="6021,5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" strokeweight="3pt">
                  <v:stroke linestyle="thinThin"/>
                </v:line>
                <v:rect id="Rectangle 90" o:spid="_x0000_s1076" style="position:absolute;left:1161;top:11214;width:9360;height:4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" fillcolor="#fbfec6"/>
                <v:rect id="Rectangle 57" o:spid="_x0000_s1077" style="position:absolute;left:2061;top:11934;width:3600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" fillcolor="#cff"/>
                <v:line id="Line 58" o:spid="_x0000_s1078" style="position:absolute;visibility:visible;mso-wrap-style:square" from="1518,13554" to="2267,13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"/>
                <v:shape id="Text Box 59" o:spid="_x0000_s1079" type="#_x0000_t202" style="position:absolute;left:2300;top:131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">
                  <v:textbox>
                    <w:txbxContent>
                      <w:p w14:paraId="16C4CD7D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Common1</w:t>
                        </w:r>
                      </w:p>
                    </w:txbxContent>
                  </v:textbox>
                </v:shape>
                <v:line id="Line 60" o:spid="_x0000_s1080" style="position:absolute;visibility:visible;mso-wrap-style:square" from="1518,14454" to="2267,1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"/>
                <v:shape id="Text Box 61" o:spid="_x0000_s1081" type="#_x0000_t202" style="position:absolute;left:2300;top:140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">
                  <v:textbox>
                    <w:txbxContent>
                      <w:p w14:paraId="0B2DB1E8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SrviceLibrary1</w:t>
                        </w:r>
                      </w:p>
                    </w:txbxContent>
                  </v:textbox>
                </v:shape>
                <v:shape id="Text Box 68" o:spid="_x0000_s1082" type="#_x0000_t202" style="position:absolute;left:2061;top:12114;width:3623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" filled="f" stroked="f">
                  <v:textbox>
                    <w:txbxContent>
                      <w:p w14:paraId="62CFD98C" w14:textId="77777777" w:rsidR="00000000" w:rsidRDefault="00000000">
                        <w:pPr>
                          <w:pStyle w:val="a3"/>
                          <w:jc w:val="center"/>
                        </w:pPr>
                        <w:r>
                          <w:rPr>
                            <w:noProof/>
                          </w:rPr>
                          <w:t>Юниты</w:t>
                        </w:r>
                        <w:r>
                          <w:t xml:space="preserve"> интерфейсов связи сервера с прикладными подсистемами</w:t>
                        </w:r>
                      </w:p>
                    </w:txbxContent>
                  </v:textbox>
                </v:shape>
                <v:rect id="Rectangle 70" o:spid="_x0000_s1083" style="position:absolute;left:6561;top:11934;width:3600;height:3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" fillcolor="#cff"/>
                <v:line id="Line 71" o:spid="_x0000_s1084" style="position:absolute;visibility:visible;mso-wrap-style:square" from="6018,13554" to="6767,13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"/>
                <v:shape id="Text Box 72" o:spid="_x0000_s1085" type="#_x0000_t202" style="position:absolute;left:6800;top:131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">
                  <v:textbox>
                    <w:txbxContent>
                      <w:p w14:paraId="711F62AF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SensorGroup01</w:t>
                        </w:r>
                      </w:p>
                    </w:txbxContent>
                  </v:textbox>
                </v:shape>
                <v:line id="Line 73" o:spid="_x0000_s1086" style="position:absolute;visibility:visible;mso-wrap-style:square" from="6018,14454" to="6767,14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"/>
                <v:shape id="Text Box 74" o:spid="_x0000_s1087" type="#_x0000_t202" style="position:absolute;left:6800;top:140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">
                  <v:textbox>
                    <w:txbxContent>
                      <w:p w14:paraId="30E26C42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SensorGroup02</w:t>
                        </w:r>
                      </w:p>
                    </w:txbxContent>
                  </v:textbox>
                </v:shape>
                <v:line id="Line 75" o:spid="_x0000_s1088" style="position:absolute;visibility:visible;mso-wrap-style:square" from="6018,15354" to="6767,15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"/>
                <v:shape id="Text Box 76" o:spid="_x0000_s1089" type="#_x0000_t202" style="position:absolute;left:6800;top:14994;width:304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">
                  <v:textbox>
                    <w:txbxContent>
                      <w:p w14:paraId="076279E3" w14:textId="77777777" w:rsidR="00000000" w:rsidRDefault="00000000">
                        <w:pPr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lang w:val="en-US"/>
                          </w:rPr>
                          <w:t xml:space="preserve">Unit </w:t>
                        </w:r>
                        <w:r>
                          <w:rPr>
                            <w:b/>
                            <w:bCs/>
                            <w:noProof/>
                            <w:lang w:val="en-US"/>
                          </w:rPr>
                          <w:t>SensorHorizon01</w:t>
                        </w:r>
                      </w:p>
                    </w:txbxContent>
                  </v:textbox>
                </v:shape>
                <v:shape id="Text Box 81" o:spid="_x0000_s1090" type="#_x0000_t202" style="position:absolute;left:6561;top:12114;width:3623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" filled="f" stroked="f">
                  <v:textbox>
                    <w:txbxContent>
                      <w:p w14:paraId="42E7D1CE" w14:textId="77777777" w:rsidR="00000000" w:rsidRDefault="00000000">
                        <w:pPr>
                          <w:pStyle w:val="20"/>
                        </w:pPr>
                        <w:r>
                          <w:rPr>
                            <w:noProof/>
                          </w:rPr>
                          <w:t>Юниты</w:t>
                        </w:r>
                        <w:r>
                          <w:t xml:space="preserve"> прикладных подсистем сервера</w:t>
                        </w:r>
                      </w:p>
                    </w:txbxContent>
                  </v:textbox>
                </v:shape>
                <v:line id="Line 86" o:spid="_x0000_s1091" style="position:absolute;flip:x;visibility:visible;mso-wrap-style:square" from="1521,15354" to="6021,15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" strokeweight="3pt">
                  <v:stroke linestyle="thinThin"/>
                </v:line>
                <v:line id="Line 87" o:spid="_x0000_s1092" style="position:absolute;flip:y;visibility:visible;mso-wrap-style:square" from="6018,13554" to="6018,15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" strokeweight="3pt">
                  <v:stroke linestyle="thinThin"/>
                </v:line>
                <v:shape id="Text Box 89" o:spid="_x0000_s1093" type="#_x0000_t202" style="position:absolute;left:1878;top:4734;width:82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" filled="f" stroked="f">
                  <v:textbox>
                    <w:txbxContent>
                      <w:p w14:paraId="11C5C540" w14:textId="77777777" w:rsidR="00000000" w:rsidRPr="00A661FB" w:rsidRDefault="0000000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Группа библиотек, технологии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>INDY</w:t>
                        </w:r>
                        <w:r w:rsidRPr="00A661FB">
                          <w:rPr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</w:rPr>
                          <w:t xml:space="preserve">в составе </w:t>
                        </w:r>
                        <w:r>
                          <w:rPr>
                            <w:b/>
                            <w:bCs/>
                            <w:lang w:val="en-US"/>
                          </w:rPr>
                          <w:t>DELPHI</w:t>
                        </w:r>
                      </w:p>
                    </w:txbxContent>
                  </v:textbox>
                </v:shape>
                <v:line id="Line 3" o:spid="_x0000_s1094" style="position:absolute;visibility:visible;mso-wrap-style:square" from="1521,4194" to="1521,15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" strokeweight="3pt">
                  <v:stroke linestyle="thinThin"/>
                </v:line>
                <v:shape id="Text Box 94" o:spid="_x0000_s1095" type="#_x0000_t202" style="position:absolute;left:1881;top:11394;width:82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" filled="f" stroked="f">
                  <v:textbox>
                    <w:txbxContent>
                      <w:p w14:paraId="3329FDEA" w14:textId="77777777" w:rsidR="00000000" w:rsidRDefault="00000000">
                        <w:pPr>
                          <w:jc w:val="center"/>
                          <w:rPr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</w:rPr>
                          <w:t>Группа библиотек собственной разработки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2E129CF5" w14:textId="77777777" w:rsidR="00000000" w:rsidRDefault="00000000"/>
    <w:p w14:paraId="1B1C2C10" w14:textId="77777777" w:rsidR="00000000" w:rsidRDefault="00000000">
      <w:pPr>
        <w:pStyle w:val="a4"/>
      </w:pPr>
    </w:p>
    <w:p w14:paraId="22D3191D" w14:textId="77777777" w:rsidR="00000000" w:rsidRDefault="00000000">
      <w:pPr>
        <w:jc w:val="right"/>
      </w:pPr>
      <w:r>
        <w:t>Таблица №ХХ</w:t>
      </w:r>
    </w:p>
    <w:p w14:paraId="177722F6" w14:textId="77777777" w:rsidR="00000000" w:rsidRDefault="00000000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7200"/>
      </w:tblGrid>
      <w:tr w:rsidR="00000000" w14:paraId="4D1456BE" w14:textId="77777777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2160" w:type="dxa"/>
            <w:vAlign w:val="center"/>
          </w:tcPr>
          <w:p w14:paraId="5084FE66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НАЗВАНИЕ ЮНИТА</w:t>
            </w:r>
          </w:p>
        </w:tc>
        <w:tc>
          <w:tcPr>
            <w:tcW w:w="7200" w:type="dxa"/>
            <w:vAlign w:val="center"/>
          </w:tcPr>
          <w:p w14:paraId="19207064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НАЗНАЧЕНИЕ</w:t>
            </w:r>
          </w:p>
          <w:p w14:paraId="0C845DEF" w14:textId="77777777" w:rsidR="00000000" w:rsidRDefault="00000000">
            <w:pPr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ЮНИТА</w:t>
            </w:r>
          </w:p>
        </w:tc>
      </w:tr>
      <w:tr w:rsidR="00000000" w14:paraId="4BF2358E" w14:textId="77777777">
        <w:tblPrEx>
          <w:tblCellMar>
            <w:top w:w="0" w:type="dxa"/>
            <w:bottom w:w="0" w:type="dxa"/>
          </w:tblCellMar>
        </w:tblPrEx>
        <w:trPr>
          <w:cantSplit/>
          <w:trHeight w:val="534"/>
        </w:trPr>
        <w:tc>
          <w:tcPr>
            <w:tcW w:w="9360" w:type="dxa"/>
            <w:gridSpan w:val="2"/>
            <w:vAlign w:val="center"/>
          </w:tcPr>
          <w:p w14:paraId="2050845A" w14:textId="77777777" w:rsidR="00000000" w:rsidRDefault="00000000">
            <w:pPr>
              <w:ind w:left="360"/>
              <w:jc w:val="center"/>
            </w:pPr>
            <w:r>
              <w:t>ОСНОВНЫЕ СИСТЕМНЫЕ ЮНИТЫ СЕРВЕРА</w:t>
            </w:r>
          </w:p>
        </w:tc>
      </w:tr>
      <w:tr w:rsidR="00000000" w14:paraId="5B96FF80" w14:textId="77777777">
        <w:tblPrEx>
          <w:tblCellMar>
            <w:top w:w="0" w:type="dxa"/>
            <w:bottom w:w="0" w:type="dxa"/>
          </w:tblCellMar>
        </w:tblPrEx>
        <w:trPr>
          <w:trHeight w:val="1234"/>
        </w:trPr>
        <w:tc>
          <w:tcPr>
            <w:tcW w:w="2160" w:type="dxa"/>
            <w:vAlign w:val="center"/>
          </w:tcPr>
          <w:p w14:paraId="25FD5FA8" w14:textId="77777777" w:rsidR="00000000" w:rsidRDefault="00000000">
            <w:pPr>
              <w:pStyle w:val="a4"/>
              <w:rPr>
                <w:b/>
                <w:bCs/>
              </w:rPr>
            </w:pPr>
            <w:r>
              <w:rPr>
                <w:b/>
                <w:bCs/>
              </w:rPr>
              <w:t>MAIN</w:t>
            </w:r>
          </w:p>
        </w:tc>
        <w:tc>
          <w:tcPr>
            <w:tcW w:w="7200" w:type="dxa"/>
            <w:vAlign w:val="center"/>
          </w:tcPr>
          <w:p w14:paraId="044B660F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Main</w:t>
            </w:r>
            <w:r w:rsidRPr="00A661FB">
              <w:rPr>
                <w:noProof/>
              </w:rPr>
              <w:t>.</w:t>
            </w:r>
            <w:r>
              <w:rPr>
                <w:noProof/>
                <w:lang w:val="en-US"/>
              </w:rPr>
              <w:t>pas</w:t>
            </w:r>
            <w:r>
              <w:t xml:space="preserve">. </w:t>
            </w:r>
            <w:r>
              <w:rPr>
                <w:b/>
                <w:bCs/>
              </w:rPr>
              <w:t>Главный модуль разработанного сервера.</w:t>
            </w:r>
            <w:r>
              <w:t xml:space="preserve"> Содержит</w:t>
            </w:r>
            <w:r w:rsidRPr="00A661FB">
              <w:t xml:space="preserve"> </w:t>
            </w:r>
            <w:r>
              <w:t xml:space="preserve"> типы, процедуры и функции, необходимые для определения и реализации конкретной архитектуры и реализации TCP/IP сервера.</w:t>
            </w:r>
          </w:p>
        </w:tc>
      </w:tr>
      <w:tr w:rsidR="00000000" w14:paraId="39867461" w14:textId="77777777">
        <w:tblPrEx>
          <w:tblCellMar>
            <w:top w:w="0" w:type="dxa"/>
            <w:bottom w:w="0" w:type="dxa"/>
          </w:tblCellMar>
        </w:tblPrEx>
        <w:trPr>
          <w:trHeight w:val="1428"/>
        </w:trPr>
        <w:tc>
          <w:tcPr>
            <w:tcW w:w="2160" w:type="dxa"/>
            <w:vAlign w:val="center"/>
          </w:tcPr>
          <w:p w14:paraId="4AD4B83A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IdTCPServer</w:t>
            </w:r>
          </w:p>
        </w:tc>
        <w:tc>
          <w:tcPr>
            <w:tcW w:w="7200" w:type="dxa"/>
            <w:vAlign w:val="center"/>
          </w:tcPr>
          <w:p w14:paraId="5DAC6408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TIdTCPServer</w:t>
            </w:r>
            <w:r w:rsidRPr="00A661FB">
              <w:rPr>
                <w:noProof/>
              </w:rPr>
              <w:t>.</w:t>
            </w:r>
            <w:r>
              <w:rPr>
                <w:noProof/>
                <w:lang w:val="en-US"/>
              </w:rPr>
              <w:t>pas</w:t>
            </w:r>
            <w:r>
              <w:t xml:space="preserve"> содержит классы, типы, процедуры и функции, необходимые для определения и реализации многопоточного сервера с использованием транспорта TCP/IP (</w:t>
            </w:r>
            <w:r>
              <w:rPr>
                <w:noProof/>
                <w:lang w:val="en-US"/>
              </w:rPr>
              <w:t>Transmission</w:t>
            </w:r>
            <w:r w:rsidRPr="00A661FB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Control</w:t>
            </w:r>
            <w:r w:rsidRPr="00A661FB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Program</w:t>
            </w:r>
            <w:r w:rsidRPr="00A661FB">
              <w:rPr>
                <w:noProof/>
              </w:rPr>
              <w:t xml:space="preserve"> / </w:t>
            </w:r>
            <w:r>
              <w:rPr>
                <w:noProof/>
                <w:lang w:val="en-US"/>
              </w:rPr>
              <w:t>Internet</w:t>
            </w:r>
            <w:r w:rsidRPr="00A661FB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Protocol</w:t>
            </w:r>
            <w:r>
              <w:t>).</w:t>
            </w:r>
          </w:p>
        </w:tc>
      </w:tr>
      <w:tr w:rsidR="00000000" w14:paraId="7B54E530" w14:textId="77777777">
        <w:tblPrEx>
          <w:tblCellMar>
            <w:top w:w="0" w:type="dxa"/>
            <w:bottom w:w="0" w:type="dxa"/>
          </w:tblCellMar>
        </w:tblPrEx>
        <w:trPr>
          <w:cantSplit/>
          <w:trHeight w:val="706"/>
        </w:trPr>
        <w:tc>
          <w:tcPr>
            <w:tcW w:w="9360" w:type="dxa"/>
            <w:gridSpan w:val="2"/>
            <w:vAlign w:val="center"/>
          </w:tcPr>
          <w:p w14:paraId="762B6F2C" w14:textId="77777777" w:rsidR="00000000" w:rsidRDefault="00000000">
            <w:pPr>
              <w:ind w:left="360"/>
              <w:jc w:val="center"/>
            </w:pPr>
            <w:r>
              <w:t>ИНТЕРФЕСНЫЕ ЮНИТЫ ИНТЕГРАЦИИ В СЕРВЕР ПРИКЛАДНЫХ ПОДСИСТЕМ</w:t>
            </w:r>
          </w:p>
        </w:tc>
      </w:tr>
      <w:tr w:rsidR="00000000" w14:paraId="15938D15" w14:textId="77777777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2160" w:type="dxa"/>
            <w:vAlign w:val="center"/>
          </w:tcPr>
          <w:p w14:paraId="02E96C89" w14:textId="77777777" w:rsidR="00000000" w:rsidRDefault="00000000">
            <w:pPr>
              <w:pStyle w:val="a4"/>
              <w:rPr>
                <w:b/>
                <w:bCs/>
              </w:rPr>
            </w:pPr>
            <w:r>
              <w:rPr>
                <w:b/>
                <w:bCs/>
                <w:noProof/>
                <w:lang w:val="en-US"/>
              </w:rPr>
              <w:t>Common1</w:t>
            </w:r>
          </w:p>
        </w:tc>
        <w:tc>
          <w:tcPr>
            <w:tcW w:w="7200" w:type="dxa"/>
            <w:vAlign w:val="center"/>
          </w:tcPr>
          <w:p w14:paraId="4FF56E41" w14:textId="77777777" w:rsidR="00000000" w:rsidRDefault="00000000">
            <w:pPr>
              <w:pStyle w:val="a4"/>
            </w:pPr>
            <w:r>
              <w:rPr>
                <w:lang w:val="en-US"/>
              </w:rPr>
              <w:t>Common</w:t>
            </w:r>
            <w:r w:rsidRPr="00A661FB">
              <w:t>1.</w:t>
            </w:r>
            <w:r>
              <w:rPr>
                <w:lang w:val="en-US"/>
              </w:rPr>
              <w:t>pas</w:t>
            </w:r>
            <w:r w:rsidRPr="00A661FB">
              <w:t xml:space="preserve"> </w:t>
            </w:r>
            <w:r>
              <w:t>содержит типы буферов и сами буфера для размещения результатов выполнения запросов от клиентов.</w:t>
            </w:r>
          </w:p>
        </w:tc>
      </w:tr>
      <w:tr w:rsidR="00000000" w14:paraId="3D210A49" w14:textId="77777777">
        <w:tblPrEx>
          <w:tblCellMar>
            <w:top w:w="0" w:type="dxa"/>
            <w:bottom w:w="0" w:type="dxa"/>
          </w:tblCellMar>
        </w:tblPrEx>
        <w:trPr>
          <w:trHeight w:val="703"/>
        </w:trPr>
        <w:tc>
          <w:tcPr>
            <w:tcW w:w="2160" w:type="dxa"/>
            <w:vAlign w:val="center"/>
          </w:tcPr>
          <w:p w14:paraId="58982476" w14:textId="77777777" w:rsidR="00000000" w:rsidRDefault="00000000">
            <w:pPr>
              <w:pStyle w:val="a4"/>
              <w:rPr>
                <w:b/>
                <w:bCs/>
              </w:rPr>
            </w:pPr>
            <w:r>
              <w:rPr>
                <w:b/>
                <w:bCs/>
                <w:noProof/>
                <w:lang w:val="en-US"/>
              </w:rPr>
              <w:t>SrviceLibrary1</w:t>
            </w:r>
          </w:p>
        </w:tc>
        <w:tc>
          <w:tcPr>
            <w:tcW w:w="7200" w:type="dxa"/>
            <w:vAlign w:val="center"/>
          </w:tcPr>
          <w:p w14:paraId="5FBBA7CB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SrviceLibrary</w:t>
            </w:r>
            <w:r w:rsidRPr="00A661FB">
              <w:rPr>
                <w:noProof/>
              </w:rPr>
              <w:t>1.</w:t>
            </w:r>
            <w:r>
              <w:rPr>
                <w:noProof/>
                <w:lang w:val="en-US"/>
              </w:rPr>
              <w:t>pas</w:t>
            </w:r>
            <w:r>
              <w:rPr>
                <w:noProof/>
              </w:rPr>
              <w:t xml:space="preserve"> содержит процедуры планирующие и исполняющие операции по запросу клиентов.</w:t>
            </w:r>
          </w:p>
        </w:tc>
      </w:tr>
      <w:tr w:rsidR="00000000" w14:paraId="54921125" w14:textId="77777777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9360" w:type="dxa"/>
            <w:gridSpan w:val="2"/>
            <w:vAlign w:val="center"/>
          </w:tcPr>
          <w:p w14:paraId="37946FCE" w14:textId="77777777" w:rsidR="00000000" w:rsidRDefault="00000000">
            <w:pPr>
              <w:ind w:left="360"/>
              <w:jc w:val="center"/>
            </w:pPr>
            <w:r>
              <w:t>ЮНИТЫ ПРИКЛАДНЫХ ПОДСИСТЕМ СЕРВЕРА</w:t>
            </w:r>
          </w:p>
        </w:tc>
      </w:tr>
      <w:tr w:rsidR="00000000" w14:paraId="42807CC9" w14:textId="77777777">
        <w:tblPrEx>
          <w:tblCellMar>
            <w:top w:w="0" w:type="dxa"/>
            <w:bottom w:w="0" w:type="dxa"/>
          </w:tblCellMar>
        </w:tblPrEx>
        <w:trPr>
          <w:trHeight w:val="1270"/>
        </w:trPr>
        <w:tc>
          <w:tcPr>
            <w:tcW w:w="2160" w:type="dxa"/>
            <w:vAlign w:val="center"/>
          </w:tcPr>
          <w:p w14:paraId="02A89415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SensorGroup01</w:t>
            </w:r>
          </w:p>
        </w:tc>
        <w:tc>
          <w:tcPr>
            <w:tcW w:w="7200" w:type="dxa"/>
            <w:vAlign w:val="center"/>
          </w:tcPr>
          <w:p w14:paraId="1845A2BA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SensorGroup</w:t>
            </w:r>
            <w:r w:rsidRPr="00A661FB">
              <w:rPr>
                <w:noProof/>
              </w:rPr>
              <w:t>01.</w:t>
            </w:r>
            <w:r>
              <w:rPr>
                <w:noProof/>
                <w:lang w:val="en-US"/>
              </w:rPr>
              <w:t>pas</w:t>
            </w:r>
            <w:r>
              <w:t xml:space="preserve">. </w:t>
            </w:r>
            <w:r>
              <w:rPr>
                <w:b/>
                <w:bCs/>
              </w:rPr>
              <w:t>Главный модуль прикладной подсистемы №01.</w:t>
            </w:r>
            <w:r>
              <w:t xml:space="preserve"> Данная подсистема является имитатором информационно-измерительной системы, которая оцифровывает показания группы датчиков №01. </w:t>
            </w:r>
          </w:p>
        </w:tc>
      </w:tr>
      <w:tr w:rsidR="00000000" w14:paraId="5BCF83D9" w14:textId="77777777">
        <w:tblPrEx>
          <w:tblCellMar>
            <w:top w:w="0" w:type="dxa"/>
            <w:bottom w:w="0" w:type="dxa"/>
          </w:tblCellMar>
        </w:tblPrEx>
        <w:trPr>
          <w:trHeight w:val="1230"/>
        </w:trPr>
        <w:tc>
          <w:tcPr>
            <w:tcW w:w="2160" w:type="dxa"/>
            <w:vAlign w:val="center"/>
          </w:tcPr>
          <w:p w14:paraId="563FF2E0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SensorGroup02</w:t>
            </w:r>
          </w:p>
        </w:tc>
        <w:tc>
          <w:tcPr>
            <w:tcW w:w="7200" w:type="dxa"/>
            <w:vAlign w:val="center"/>
          </w:tcPr>
          <w:p w14:paraId="6E555CA1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SensorGroup</w:t>
            </w:r>
            <w:r w:rsidRPr="00A661FB">
              <w:rPr>
                <w:noProof/>
              </w:rPr>
              <w:t>02.</w:t>
            </w:r>
            <w:r>
              <w:rPr>
                <w:noProof/>
                <w:lang w:val="en-US"/>
              </w:rPr>
              <w:t>pas</w:t>
            </w:r>
            <w:r>
              <w:t xml:space="preserve">. </w:t>
            </w:r>
            <w:r>
              <w:rPr>
                <w:b/>
                <w:bCs/>
              </w:rPr>
              <w:t xml:space="preserve">Главный модуль прикладной подсистемы №01. </w:t>
            </w:r>
            <w:r>
              <w:t>Данная подсистема является имитатором информационно-измерительной системы, которая оцифровывает показания группы датчиков №02.</w:t>
            </w:r>
          </w:p>
        </w:tc>
      </w:tr>
      <w:tr w:rsidR="00000000" w14:paraId="7221B505" w14:textId="77777777">
        <w:tblPrEx>
          <w:tblCellMar>
            <w:top w:w="0" w:type="dxa"/>
            <w:bottom w:w="0" w:type="dxa"/>
          </w:tblCellMar>
        </w:tblPrEx>
        <w:trPr>
          <w:trHeight w:val="1450"/>
        </w:trPr>
        <w:tc>
          <w:tcPr>
            <w:tcW w:w="2160" w:type="dxa"/>
            <w:vAlign w:val="center"/>
          </w:tcPr>
          <w:p w14:paraId="4302034F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SensorHorizon01</w:t>
            </w:r>
          </w:p>
        </w:tc>
        <w:tc>
          <w:tcPr>
            <w:tcW w:w="7200" w:type="dxa"/>
            <w:vAlign w:val="center"/>
          </w:tcPr>
          <w:p w14:paraId="3F45C19F" w14:textId="77777777" w:rsidR="00000000" w:rsidRDefault="00000000">
            <w:pPr>
              <w:pStyle w:val="a4"/>
            </w:pPr>
            <w:r>
              <w:rPr>
                <w:noProof/>
                <w:lang w:val="en-US"/>
              </w:rPr>
              <w:t>SensorHorizon</w:t>
            </w:r>
            <w:r w:rsidRPr="00A661FB">
              <w:rPr>
                <w:noProof/>
              </w:rPr>
              <w:t>01.</w:t>
            </w:r>
            <w:r>
              <w:rPr>
                <w:noProof/>
                <w:lang w:val="en-US"/>
              </w:rPr>
              <w:t>pas</w:t>
            </w:r>
            <w:r>
              <w:t xml:space="preserve">. </w:t>
            </w:r>
            <w:r>
              <w:rPr>
                <w:b/>
                <w:bCs/>
              </w:rPr>
              <w:t xml:space="preserve">Главный модуль прикладной подсистемы №03. </w:t>
            </w:r>
            <w:r>
              <w:t xml:space="preserve">Данная подсистема является имитатором информационно-измерительной системы, которая оцифровывает показания текущих значений </w:t>
            </w:r>
            <w:r>
              <w:rPr>
                <w:noProof/>
              </w:rPr>
              <w:t>тангажа</w:t>
            </w:r>
            <w:r>
              <w:t xml:space="preserve"> и крена.</w:t>
            </w:r>
          </w:p>
        </w:tc>
      </w:tr>
    </w:tbl>
    <w:p w14:paraId="122A6CDE" w14:textId="77777777" w:rsidR="00000000" w:rsidRDefault="00000000"/>
    <w:p w14:paraId="009F316E" w14:textId="77777777" w:rsidR="00000000" w:rsidRDefault="00000000">
      <w:r>
        <w:t xml:space="preserve">В нашем случае функции планирования и </w:t>
      </w:r>
      <w:r>
        <w:rPr>
          <w:noProof/>
        </w:rPr>
        <w:t xml:space="preserve">диспетчирования, которые требуют реализации сосредоточены в юните </w:t>
      </w:r>
      <w:r>
        <w:rPr>
          <w:b/>
          <w:bCs/>
        </w:rPr>
        <w:t>MAIN:</w:t>
      </w:r>
      <w:r>
        <w:t xml:space="preserve"> </w:t>
      </w:r>
    </w:p>
    <w:p w14:paraId="763805F3" w14:textId="77777777" w:rsidR="00000000" w:rsidRDefault="00000000"/>
    <w:p w14:paraId="5E4935EF" w14:textId="77777777" w:rsidR="00000000" w:rsidRDefault="00000000">
      <w:r>
        <w:rPr>
          <w:b/>
          <w:bCs/>
        </w:rPr>
        <w:t>Функция планирования</w:t>
      </w:r>
      <w:r>
        <w:t xml:space="preserve">. В нашем случае функция планирования носит максимально простой характер и обеспечивается как возможность подключения обработчиков событий к стандартными событиям в </w:t>
      </w:r>
      <w:r>
        <w:rPr>
          <w:b/>
          <w:bCs/>
          <w:noProof/>
          <w:lang w:val="en-US"/>
        </w:rPr>
        <w:t>IdTCPServer</w:t>
      </w:r>
      <w:r>
        <w:t xml:space="preserve"> , таким как: </w:t>
      </w:r>
      <w:r>
        <w:rPr>
          <w:b/>
          <w:bCs/>
          <w:lang w:val="en-US"/>
        </w:rPr>
        <w:t>connect</w:t>
      </w:r>
      <w:r w:rsidRPr="00A661FB">
        <w:rPr>
          <w:b/>
          <w:bCs/>
        </w:rPr>
        <w:t xml:space="preserve">, </w:t>
      </w:r>
      <w:r>
        <w:rPr>
          <w:b/>
          <w:bCs/>
          <w:lang w:val="en-US"/>
        </w:rPr>
        <w:t>disconnect</w:t>
      </w:r>
      <w:r w:rsidRPr="00A661FB">
        <w:rPr>
          <w:b/>
          <w:bCs/>
        </w:rPr>
        <w:t xml:space="preserve">, </w:t>
      </w:r>
      <w:r>
        <w:rPr>
          <w:b/>
          <w:bCs/>
          <w:lang w:val="en-US"/>
        </w:rPr>
        <w:t>execute</w:t>
      </w:r>
      <w:r w:rsidRPr="00A661FB">
        <w:t>.</w:t>
      </w:r>
      <w:r>
        <w:t xml:space="preserve">  </w:t>
      </w:r>
      <w:r>
        <w:rPr>
          <w:noProof/>
        </w:rPr>
        <w:t xml:space="preserve"> По сути названные обработчики событий представляют собой функции диспетчирования для выполнения процедур подключения или отключения клиента</w:t>
      </w:r>
      <w:r>
        <w:t xml:space="preserve"> (</w:t>
      </w:r>
      <w:r>
        <w:rPr>
          <w:lang w:val="en-US"/>
        </w:rPr>
        <w:t>connect</w:t>
      </w:r>
      <w:r w:rsidRPr="00A661FB">
        <w:t xml:space="preserve">, </w:t>
      </w:r>
      <w:r>
        <w:rPr>
          <w:lang w:val="en-US"/>
        </w:rPr>
        <w:t>disconnect</w:t>
      </w:r>
      <w:r>
        <w:t>) либо активации процесса агента для конкретного клиента и обмена с этим клиентом информацией (</w:t>
      </w:r>
      <w:r>
        <w:rPr>
          <w:lang w:val="en-US"/>
        </w:rPr>
        <w:t>execute</w:t>
      </w:r>
      <w:r>
        <w:t>).</w:t>
      </w:r>
    </w:p>
    <w:p w14:paraId="39A7048A" w14:textId="77777777" w:rsidR="00000000" w:rsidRDefault="00000000"/>
    <w:p w14:paraId="5765FF7E" w14:textId="77777777" w:rsidR="00000000" w:rsidRDefault="00000000">
      <w:r>
        <w:rPr>
          <w:b/>
          <w:bCs/>
        </w:rPr>
        <w:t xml:space="preserve">Функция </w:t>
      </w:r>
      <w:r>
        <w:rPr>
          <w:b/>
          <w:bCs/>
          <w:noProof/>
        </w:rPr>
        <w:t>диспетчирования</w:t>
      </w:r>
      <w:r>
        <w:t>. В нашем случае основная функция диспетчера сводится к управлению агентами клиентов. Для коммутации запросов конкретного клиента к его агенту используется  событие  (</w:t>
      </w:r>
      <w:r>
        <w:rPr>
          <w:lang w:val="en-US"/>
        </w:rPr>
        <w:t>execute</w:t>
      </w:r>
      <w:r>
        <w:t>), которое предоставляет агенту адрес нити и блока управления этим агентом.  В теле обработчика такого события  выполняется чтение запроса от клиента, его проверка, вызов прикладной системы обслуживания запроса и отправка клиенту результатов обслуживания.</w:t>
      </w:r>
    </w:p>
    <w:p w14:paraId="7F076B0C" w14:textId="77777777" w:rsidR="00000000" w:rsidRDefault="00000000"/>
    <w:p w14:paraId="5AA2A93D" w14:textId="77777777" w:rsidR="00000000" w:rsidRDefault="00000000">
      <w:pPr>
        <w:pStyle w:val="2"/>
      </w:pPr>
      <w:r>
        <w:t>Функциональная структура главного модуля сервера</w:t>
      </w:r>
    </w:p>
    <w:p w14:paraId="2D4368FF" w14:textId="77777777" w:rsidR="00000000" w:rsidRDefault="00000000"/>
    <w:p w14:paraId="0E1FBE54" w14:textId="77777777" w:rsidR="00000000" w:rsidRDefault="00000000">
      <w:r>
        <w:t xml:space="preserve">Функциональная структура модуля </w:t>
      </w:r>
      <w:r>
        <w:rPr>
          <w:b/>
          <w:bCs/>
        </w:rPr>
        <w:t>MAIN</w:t>
      </w:r>
      <w:r>
        <w:t xml:space="preserve"> представлена  в следующей таблице:</w:t>
      </w:r>
    </w:p>
    <w:p w14:paraId="72D55F20" w14:textId="77777777" w:rsidR="00000000" w:rsidRDefault="00000000"/>
    <w:p w14:paraId="7EAF3AD1" w14:textId="77777777" w:rsidR="00000000" w:rsidRDefault="00000000">
      <w:pPr>
        <w:jc w:val="right"/>
      </w:pPr>
      <w:r>
        <w:t>Таблица №ХХ</w:t>
      </w:r>
    </w:p>
    <w:p w14:paraId="23706F38" w14:textId="77777777" w:rsidR="00000000" w:rsidRDefault="00000000"/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3960"/>
      </w:tblGrid>
      <w:tr w:rsidR="00000000" w14:paraId="3F30C025" w14:textId="77777777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5400" w:type="dxa"/>
            <w:vAlign w:val="center"/>
          </w:tcPr>
          <w:p w14:paraId="2B678499" w14:textId="77777777" w:rsidR="00000000" w:rsidRDefault="00000000">
            <w:pPr>
              <w:ind w:left="360"/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ФУНКЦИЯ</w:t>
            </w:r>
          </w:p>
        </w:tc>
        <w:tc>
          <w:tcPr>
            <w:tcW w:w="3960" w:type="dxa"/>
            <w:vAlign w:val="center"/>
          </w:tcPr>
          <w:p w14:paraId="3D569F79" w14:textId="77777777" w:rsidR="00000000" w:rsidRDefault="00000000">
            <w:pPr>
              <w:ind w:left="360"/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>ОПИСАНИЕ</w:t>
            </w:r>
          </w:p>
        </w:tc>
      </w:tr>
      <w:tr w:rsidR="00000000" w14:paraId="071E6915" w14:textId="77777777">
        <w:tblPrEx>
          <w:tblCellMar>
            <w:top w:w="0" w:type="dxa"/>
            <w:bottom w:w="0" w:type="dxa"/>
          </w:tblCellMar>
        </w:tblPrEx>
        <w:trPr>
          <w:cantSplit/>
          <w:trHeight w:val="333"/>
        </w:trPr>
        <w:tc>
          <w:tcPr>
            <w:tcW w:w="9360" w:type="dxa"/>
            <w:gridSpan w:val="2"/>
            <w:vAlign w:val="center"/>
          </w:tcPr>
          <w:p w14:paraId="4C482774" w14:textId="77777777" w:rsidR="00000000" w:rsidRDefault="00000000">
            <w:pPr>
              <w:ind w:left="36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ОБЩИЙ СЕРВИС</w:t>
            </w:r>
          </w:p>
        </w:tc>
      </w:tr>
      <w:tr w:rsidR="00000000" w:rsidRPr="00A661FB" w14:paraId="3B731C2E" w14:textId="77777777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400" w:type="dxa"/>
            <w:vAlign w:val="center"/>
          </w:tcPr>
          <w:p w14:paraId="34B1F93C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CutNextCmdField(var Cmd : string) : string;</w:t>
            </w:r>
          </w:p>
        </w:tc>
        <w:tc>
          <w:tcPr>
            <w:tcW w:w="3960" w:type="dxa"/>
            <w:vAlign w:val="center"/>
          </w:tcPr>
          <w:p w14:paraId="2AB34BE3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>Вырезать из текста команды очередное поле</w:t>
            </w:r>
          </w:p>
        </w:tc>
      </w:tr>
      <w:tr w:rsidR="00000000" w14:paraId="0C230B16" w14:textId="77777777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5400" w:type="dxa"/>
            <w:vAlign w:val="center"/>
          </w:tcPr>
          <w:p w14:paraId="4A0CECF3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TServerForm.PortDescription(const PortNumber: integer): string;</w:t>
            </w:r>
          </w:p>
        </w:tc>
        <w:tc>
          <w:tcPr>
            <w:tcW w:w="3960" w:type="dxa"/>
            <w:vAlign w:val="center"/>
          </w:tcPr>
          <w:p w14:paraId="6CEAF0C1" w14:textId="77777777" w:rsidR="00000000" w:rsidRDefault="00000000">
            <w:pPr>
              <w:pStyle w:val="a4"/>
              <w:rPr>
                <w:noProof/>
                <w:lang w:val="en-US"/>
              </w:rPr>
            </w:pPr>
            <w:r w:rsidRPr="00A661FB">
              <w:rPr>
                <w:noProof/>
              </w:rPr>
              <w:t>По номеру порта получить описание соответствующей (</w:t>
            </w:r>
            <w:r>
              <w:rPr>
                <w:noProof/>
                <w:lang w:val="en-US"/>
              </w:rPr>
              <w:t>Berkeley</w:t>
            </w:r>
            <w:r w:rsidRPr="00A661FB">
              <w:rPr>
                <w:noProof/>
              </w:rPr>
              <w:t xml:space="preserve"> </w:t>
            </w:r>
            <w:r>
              <w:rPr>
                <w:noProof/>
                <w:lang w:val="en-US"/>
              </w:rPr>
              <w:t>standard</w:t>
            </w:r>
            <w:r w:rsidRPr="00A661FB">
              <w:rPr>
                <w:noProof/>
              </w:rPr>
              <w:t xml:space="preserve">) службы. </w:t>
            </w:r>
            <w:r>
              <w:rPr>
                <w:noProof/>
                <w:lang w:val="en-US"/>
              </w:rPr>
              <w:t>Используются юниты: IdStack</w:t>
            </w:r>
          </w:p>
        </w:tc>
      </w:tr>
      <w:tr w:rsidR="00000000" w14:paraId="1B756C70" w14:textId="77777777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5400" w:type="dxa"/>
            <w:vAlign w:val="center"/>
          </w:tcPr>
          <w:p w14:paraId="376CFEEB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TServerForm.PopulateIPAddresses();</w:t>
            </w:r>
          </w:p>
        </w:tc>
        <w:tc>
          <w:tcPr>
            <w:tcW w:w="3960" w:type="dxa"/>
            <w:vAlign w:val="center"/>
          </w:tcPr>
          <w:p w14:paraId="6B7C527D" w14:textId="77777777" w:rsidR="00000000" w:rsidRDefault="00000000">
            <w:pPr>
              <w:pStyle w:val="a4"/>
              <w:rPr>
                <w:noProof/>
                <w:lang w:val="en-US"/>
              </w:rPr>
            </w:pPr>
            <w:r w:rsidRPr="00A661FB">
              <w:rPr>
                <w:noProof/>
              </w:rPr>
              <w:t xml:space="preserve">Сформировать список </w:t>
            </w:r>
            <w:r>
              <w:rPr>
                <w:noProof/>
                <w:lang w:val="en-US"/>
              </w:rPr>
              <w:t>IP</w:t>
            </w:r>
            <w:r w:rsidRPr="00A661FB">
              <w:rPr>
                <w:noProof/>
              </w:rPr>
              <w:t xml:space="preserve">-адресов сетевых карт в </w:t>
            </w:r>
            <w:r>
              <w:rPr>
                <w:noProof/>
                <w:lang w:val="en-US"/>
              </w:rPr>
              <w:t>chboxIPs</w:t>
            </w:r>
            <w:r w:rsidRPr="00A661FB">
              <w:rPr>
                <w:noProof/>
              </w:rPr>
              <w:t xml:space="preserve">, а также сформировать в </w:t>
            </w:r>
            <w:r>
              <w:rPr>
                <w:noProof/>
                <w:lang w:val="en-US"/>
              </w:rPr>
              <w:t>cbboxViewPorts</w:t>
            </w:r>
            <w:r w:rsidRPr="00A661FB">
              <w:rPr>
                <w:noProof/>
              </w:rPr>
              <w:t xml:space="preserve"> список номеров иописаний стандартных служб на этих портах. </w:t>
            </w:r>
            <w:r>
              <w:rPr>
                <w:noProof/>
                <w:lang w:val="en-US"/>
              </w:rPr>
              <w:t>Используются юниты: IdGlobal, IdStack, IdResourceStrings</w:t>
            </w:r>
          </w:p>
        </w:tc>
      </w:tr>
      <w:tr w:rsidR="00000000" w:rsidRPr="00A661FB" w14:paraId="465FA56E" w14:textId="77777777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400" w:type="dxa"/>
            <w:vAlign w:val="center"/>
          </w:tcPr>
          <w:p w14:paraId="02CDD53D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TServerForm.cbboxViewPortsChange (Sender: TObject);</w:t>
            </w:r>
          </w:p>
        </w:tc>
        <w:tc>
          <w:tcPr>
            <w:tcW w:w="3960" w:type="dxa"/>
            <w:vAlign w:val="center"/>
          </w:tcPr>
          <w:p w14:paraId="2D7A42C1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 xml:space="preserve">Изменить номер порта в </w:t>
            </w:r>
            <w:r>
              <w:rPr>
                <w:noProof/>
                <w:lang w:val="en-US"/>
              </w:rPr>
              <w:t>edtPort</w:t>
            </w:r>
          </w:p>
        </w:tc>
      </w:tr>
      <w:tr w:rsidR="00000000" w14:paraId="48D97274" w14:textId="77777777">
        <w:tblPrEx>
          <w:tblCellMar>
            <w:top w:w="0" w:type="dxa"/>
            <w:bottom w:w="0" w:type="dxa"/>
          </w:tblCellMar>
        </w:tblPrEx>
        <w:trPr>
          <w:cantSplit/>
          <w:trHeight w:val="448"/>
        </w:trPr>
        <w:tc>
          <w:tcPr>
            <w:tcW w:w="9360" w:type="dxa"/>
            <w:gridSpan w:val="2"/>
            <w:vAlign w:val="center"/>
          </w:tcPr>
          <w:p w14:paraId="5E5A4A18" w14:textId="77777777" w:rsidR="00000000" w:rsidRDefault="00000000">
            <w:pPr>
              <w:ind w:left="36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ИНИЦИИРОВАНИЕ / ТЕРМИНИРОВАНИЕ</w:t>
            </w:r>
          </w:p>
        </w:tc>
      </w:tr>
      <w:tr w:rsidR="00000000" w:rsidRPr="00A661FB" w14:paraId="16499B4D" w14:textId="77777777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400" w:type="dxa"/>
            <w:vAlign w:val="center"/>
          </w:tcPr>
          <w:p w14:paraId="5908B005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TServerForm.UpdateBindings (RqListIP: TCheckListBox;  RqPort   : string) : boolean;</w:t>
            </w:r>
          </w:p>
        </w:tc>
        <w:tc>
          <w:tcPr>
            <w:tcW w:w="3960" w:type="dxa"/>
            <w:vAlign w:val="center"/>
          </w:tcPr>
          <w:p w14:paraId="3D558E87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 xml:space="preserve">Обновление подключений сервера к </w:t>
            </w:r>
            <w:r>
              <w:rPr>
                <w:noProof/>
                <w:lang w:val="en-US"/>
              </w:rPr>
              <w:t>Socket</w:t>
            </w:r>
            <w:r w:rsidRPr="00A661FB">
              <w:rPr>
                <w:noProof/>
              </w:rPr>
              <w:t xml:space="preserve"> на выбранный порт.</w:t>
            </w:r>
          </w:p>
        </w:tc>
      </w:tr>
      <w:tr w:rsidR="00000000" w:rsidRPr="00A661FB" w14:paraId="1562F7D7" w14:textId="77777777">
        <w:tblPrEx>
          <w:tblCellMar>
            <w:top w:w="0" w:type="dxa"/>
            <w:bottom w:w="0" w:type="dxa"/>
          </w:tblCellMar>
        </w:tblPrEx>
        <w:trPr>
          <w:trHeight w:val="719"/>
        </w:trPr>
        <w:tc>
          <w:tcPr>
            <w:tcW w:w="5400" w:type="dxa"/>
            <w:vAlign w:val="center"/>
          </w:tcPr>
          <w:p w14:paraId="20D78CAD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TServerForm.GetClientCount() : integer;</w:t>
            </w:r>
          </w:p>
        </w:tc>
        <w:tc>
          <w:tcPr>
            <w:tcW w:w="3960" w:type="dxa"/>
            <w:vAlign w:val="center"/>
          </w:tcPr>
          <w:p w14:paraId="083C8911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>Получить количество активных клиентов (коннектов)</w:t>
            </w:r>
          </w:p>
        </w:tc>
      </w:tr>
      <w:tr w:rsidR="00000000" w14:paraId="126A3831" w14:textId="7777777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400" w:type="dxa"/>
            <w:vAlign w:val="center"/>
          </w:tcPr>
          <w:p w14:paraId="10CAC275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TServerForm.ServerActivate(RqActivate: boolean) : boolean;</w:t>
            </w:r>
          </w:p>
        </w:tc>
        <w:tc>
          <w:tcPr>
            <w:tcW w:w="3960" w:type="dxa"/>
            <w:vAlign w:val="center"/>
          </w:tcPr>
          <w:p w14:paraId="4D92C3B1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Активация и деактивация сервера.</w:t>
            </w:r>
          </w:p>
        </w:tc>
      </w:tr>
      <w:tr w:rsidR="00000000" w:rsidRPr="00A661FB" w14:paraId="7E2CD223" w14:textId="77777777">
        <w:tblPrEx>
          <w:tblCellMar>
            <w:top w:w="0" w:type="dxa"/>
            <w:bottom w:w="0" w:type="dxa"/>
          </w:tblCellMar>
        </w:tblPrEx>
        <w:trPr>
          <w:trHeight w:val="677"/>
        </w:trPr>
        <w:tc>
          <w:tcPr>
            <w:tcW w:w="5400" w:type="dxa"/>
            <w:vAlign w:val="center"/>
          </w:tcPr>
          <w:p w14:paraId="0FFA6FF1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TServerForm.UpdateClientsList (RqList: TListBox;  RqReport : TMemo);</w:t>
            </w:r>
          </w:p>
        </w:tc>
        <w:tc>
          <w:tcPr>
            <w:tcW w:w="3960" w:type="dxa"/>
            <w:vAlign w:val="center"/>
          </w:tcPr>
          <w:p w14:paraId="15A5369D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>Обновить список агентов на сервере</w:t>
            </w:r>
          </w:p>
        </w:tc>
      </w:tr>
      <w:tr w:rsidR="00000000" w14:paraId="55D90CCB" w14:textId="77777777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5400" w:type="dxa"/>
            <w:vAlign w:val="center"/>
          </w:tcPr>
          <w:p w14:paraId="18869642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TServerForm.TCPServerDisconnect (AThread: TIdPeerThread);</w:t>
            </w:r>
          </w:p>
        </w:tc>
        <w:tc>
          <w:tcPr>
            <w:tcW w:w="3960" w:type="dxa"/>
            <w:vAlign w:val="center"/>
          </w:tcPr>
          <w:p w14:paraId="7E3F1A18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Обработчик события - отключение клиента</w:t>
            </w:r>
          </w:p>
        </w:tc>
      </w:tr>
      <w:tr w:rsidR="00000000" w14:paraId="0142B371" w14:textId="77777777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9360" w:type="dxa"/>
            <w:gridSpan w:val="2"/>
            <w:vAlign w:val="center"/>
          </w:tcPr>
          <w:p w14:paraId="02CCAE2D" w14:textId="77777777" w:rsidR="00000000" w:rsidRDefault="00000000">
            <w:pPr>
              <w:ind w:left="36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CONNECT / DISCONNECT</w:t>
            </w:r>
          </w:p>
        </w:tc>
      </w:tr>
      <w:tr w:rsidR="00000000" w:rsidRPr="00A661FB" w14:paraId="292728FB" w14:textId="77777777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5400" w:type="dxa"/>
            <w:vAlign w:val="center"/>
          </w:tcPr>
          <w:p w14:paraId="76EAA747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lastRenderedPageBreak/>
              <w:t xml:space="preserve">procedure </w:t>
            </w:r>
            <w:r>
              <w:rPr>
                <w:noProof/>
                <w:lang w:val="en-US"/>
              </w:rPr>
              <w:t>TServerForm.TCPServerConnect (AThread: TIdPeerThread);</w:t>
            </w:r>
          </w:p>
        </w:tc>
        <w:tc>
          <w:tcPr>
            <w:tcW w:w="3960" w:type="dxa"/>
            <w:vAlign w:val="center"/>
          </w:tcPr>
          <w:p w14:paraId="23204C98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 xml:space="preserve">Проверка и подключение нового клиента, создание объекта клиентского агента на сервере </w:t>
            </w:r>
          </w:p>
        </w:tc>
      </w:tr>
      <w:tr w:rsidR="00000000" w:rsidRPr="00A661FB" w14:paraId="5F1E2E8D" w14:textId="77777777">
        <w:tblPrEx>
          <w:tblCellMar>
            <w:top w:w="0" w:type="dxa"/>
            <w:bottom w:w="0" w:type="dxa"/>
          </w:tblCellMar>
        </w:tblPrEx>
        <w:trPr>
          <w:trHeight w:val="708"/>
        </w:trPr>
        <w:tc>
          <w:tcPr>
            <w:tcW w:w="5400" w:type="dxa"/>
            <w:vAlign w:val="center"/>
          </w:tcPr>
          <w:p w14:paraId="5E5BDCC7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TServerForm.DisconnectClient (AThread: TIdPeerThread);</w:t>
            </w:r>
          </w:p>
        </w:tc>
        <w:tc>
          <w:tcPr>
            <w:tcW w:w="3960" w:type="dxa"/>
            <w:vAlign w:val="center"/>
          </w:tcPr>
          <w:p w14:paraId="0531B5F5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 xml:space="preserve">Выполнить </w:t>
            </w:r>
            <w:r>
              <w:rPr>
                <w:noProof/>
                <w:lang w:val="en-US"/>
              </w:rPr>
              <w:t>Disconnect</w:t>
            </w:r>
            <w:r w:rsidRPr="00A661FB">
              <w:rPr>
                <w:noProof/>
              </w:rPr>
              <w:t xml:space="preserve"> для указанного клиета</w:t>
            </w:r>
          </w:p>
        </w:tc>
      </w:tr>
      <w:tr w:rsidR="00000000" w14:paraId="65560550" w14:textId="77777777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5400" w:type="dxa"/>
            <w:vAlign w:val="center"/>
          </w:tcPr>
          <w:p w14:paraId="23ECBA0E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function </w:t>
            </w:r>
            <w:r>
              <w:rPr>
                <w:noProof/>
                <w:lang w:val="en-US"/>
              </w:rPr>
              <w:t>TServerForm.RqDisconnectAllClients(): boolean;</w:t>
            </w:r>
          </w:p>
        </w:tc>
        <w:tc>
          <w:tcPr>
            <w:tcW w:w="3960" w:type="dxa"/>
            <w:vAlign w:val="center"/>
          </w:tcPr>
          <w:p w14:paraId="4BAA74F7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Принудительное отключение всех клиентов</w:t>
            </w:r>
          </w:p>
        </w:tc>
      </w:tr>
      <w:tr w:rsidR="00000000" w14:paraId="75334109" w14:textId="77777777">
        <w:tblPrEx>
          <w:tblCellMar>
            <w:top w:w="0" w:type="dxa"/>
            <w:bottom w:w="0" w:type="dxa"/>
          </w:tblCellMar>
        </w:tblPrEx>
        <w:trPr>
          <w:cantSplit/>
          <w:trHeight w:val="499"/>
        </w:trPr>
        <w:tc>
          <w:tcPr>
            <w:tcW w:w="9360" w:type="dxa"/>
            <w:gridSpan w:val="2"/>
            <w:vAlign w:val="center"/>
          </w:tcPr>
          <w:p w14:paraId="3016C93F" w14:textId="77777777" w:rsidR="00000000" w:rsidRDefault="00000000">
            <w:pPr>
              <w:pStyle w:val="a4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EXECUTE</w:t>
            </w:r>
          </w:p>
        </w:tc>
      </w:tr>
      <w:tr w:rsidR="00000000" w:rsidRPr="00A661FB" w14:paraId="1E5D723C" w14:textId="7777777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5400" w:type="dxa"/>
            <w:vAlign w:val="center"/>
          </w:tcPr>
          <w:p w14:paraId="4A52FD97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TServerForm.TCPServerExecute (AThread: TIdPeerThread);</w:t>
            </w:r>
          </w:p>
        </w:tc>
        <w:tc>
          <w:tcPr>
            <w:tcW w:w="3960" w:type="dxa"/>
            <w:vAlign w:val="center"/>
          </w:tcPr>
          <w:p w14:paraId="6CD7657E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>Обработчик события "Клиент выдал заявку на обслуживание"</w:t>
            </w:r>
          </w:p>
        </w:tc>
      </w:tr>
      <w:tr w:rsidR="00000000" w:rsidRPr="00A661FB" w14:paraId="202A55A9" w14:textId="77777777">
        <w:tblPrEx>
          <w:tblCellMar>
            <w:top w:w="0" w:type="dxa"/>
            <w:bottom w:w="0" w:type="dxa"/>
          </w:tblCellMar>
        </w:tblPrEx>
        <w:trPr>
          <w:trHeight w:val="926"/>
        </w:trPr>
        <w:tc>
          <w:tcPr>
            <w:tcW w:w="5400" w:type="dxa"/>
            <w:vAlign w:val="center"/>
          </w:tcPr>
          <w:p w14:paraId="01F42B29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TServerForm.btnOpenSensorGroupClick (Sender: TObject);</w:t>
            </w:r>
          </w:p>
        </w:tc>
        <w:tc>
          <w:tcPr>
            <w:tcW w:w="3960" w:type="dxa"/>
            <w:vAlign w:val="center"/>
          </w:tcPr>
          <w:p w14:paraId="0F2882B0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>Открыть выбранную форму для работы с имитаторами датчиков</w:t>
            </w:r>
          </w:p>
        </w:tc>
      </w:tr>
      <w:tr w:rsidR="00000000" w14:paraId="0BFC8F60" w14:textId="77777777">
        <w:tblPrEx>
          <w:tblCellMar>
            <w:top w:w="0" w:type="dxa"/>
            <w:bottom w:w="0" w:type="dxa"/>
          </w:tblCellMar>
        </w:tblPrEx>
        <w:trPr>
          <w:cantSplit/>
          <w:trHeight w:val="524"/>
        </w:trPr>
        <w:tc>
          <w:tcPr>
            <w:tcW w:w="9360" w:type="dxa"/>
            <w:gridSpan w:val="2"/>
            <w:vAlign w:val="center"/>
          </w:tcPr>
          <w:p w14:paraId="1324F5F6" w14:textId="77777777" w:rsidR="00000000" w:rsidRDefault="00000000">
            <w:pPr>
              <w:pStyle w:val="a4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УПРАВЛЕНИЕ СЕРВЕРОМ</w:t>
            </w:r>
          </w:p>
        </w:tc>
      </w:tr>
      <w:tr w:rsidR="00000000" w14:paraId="4C3E7E21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0" w:type="dxa"/>
            <w:vAlign w:val="center"/>
          </w:tcPr>
          <w:p w14:paraId="73150168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TServerForm.FormCreate (Sender: TObject);</w:t>
            </w:r>
          </w:p>
        </w:tc>
        <w:tc>
          <w:tcPr>
            <w:tcW w:w="3960" w:type="dxa"/>
            <w:vAlign w:val="center"/>
          </w:tcPr>
          <w:p w14:paraId="07E3E114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Инициализация приложения сервер</w:t>
            </w:r>
          </w:p>
        </w:tc>
      </w:tr>
      <w:tr w:rsidR="00000000" w14:paraId="1588013F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0" w:type="dxa"/>
            <w:vAlign w:val="center"/>
          </w:tcPr>
          <w:p w14:paraId="147984DE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TServerForm.Button1Click (Sender: TObject);</w:t>
            </w:r>
          </w:p>
        </w:tc>
        <w:tc>
          <w:tcPr>
            <w:tcW w:w="3960" w:type="dxa"/>
            <w:vAlign w:val="center"/>
          </w:tcPr>
          <w:p w14:paraId="14EAFA10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Активация сервера</w:t>
            </w:r>
          </w:p>
        </w:tc>
      </w:tr>
      <w:tr w:rsidR="00000000" w14:paraId="1DFC6F75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0" w:type="dxa"/>
            <w:vAlign w:val="center"/>
          </w:tcPr>
          <w:p w14:paraId="1DA481AA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TServerForm.Button2Click (Sender: TObject);</w:t>
            </w:r>
          </w:p>
        </w:tc>
        <w:tc>
          <w:tcPr>
            <w:tcW w:w="3960" w:type="dxa"/>
            <w:vAlign w:val="center"/>
          </w:tcPr>
          <w:p w14:paraId="4B0F1DF0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Деактивация сервера</w:t>
            </w:r>
          </w:p>
        </w:tc>
      </w:tr>
      <w:tr w:rsidR="00000000" w14:paraId="49770FCD" w14:textId="77777777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400" w:type="dxa"/>
            <w:vAlign w:val="center"/>
          </w:tcPr>
          <w:p w14:paraId="784CAB39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TServerForm.lstboxAllClientsClick (Sender: TObject);</w:t>
            </w:r>
          </w:p>
        </w:tc>
        <w:tc>
          <w:tcPr>
            <w:tcW w:w="3960" w:type="dxa"/>
            <w:vAlign w:val="center"/>
          </w:tcPr>
          <w:p w14:paraId="3051B41A" w14:textId="77777777" w:rsidR="00000000" w:rsidRDefault="00000000">
            <w:pPr>
              <w:pStyle w:val="a4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Отобразить последнюю операцию выбранного клиента</w:t>
            </w:r>
          </w:p>
        </w:tc>
      </w:tr>
      <w:tr w:rsidR="00000000" w:rsidRPr="00A661FB" w14:paraId="00BB7F63" w14:textId="77777777">
        <w:tblPrEx>
          <w:tblCellMar>
            <w:top w:w="0" w:type="dxa"/>
            <w:bottom w:w="0" w:type="dxa"/>
          </w:tblCellMar>
        </w:tblPrEx>
        <w:trPr>
          <w:trHeight w:val="1084"/>
        </w:trPr>
        <w:tc>
          <w:tcPr>
            <w:tcW w:w="5400" w:type="dxa"/>
            <w:vAlign w:val="center"/>
          </w:tcPr>
          <w:p w14:paraId="77A61AD0" w14:textId="77777777" w:rsidR="00000000" w:rsidRDefault="00000000">
            <w:pPr>
              <w:pStyle w:val="a4"/>
              <w:rPr>
                <w:b/>
                <w:bCs/>
                <w:noProof/>
                <w:lang w:val="en-US"/>
              </w:rPr>
            </w:pPr>
            <w:r>
              <w:rPr>
                <w:b/>
                <w:bCs/>
                <w:noProof/>
                <w:lang w:val="en-US"/>
              </w:rPr>
              <w:t xml:space="preserve">procedure </w:t>
            </w:r>
            <w:r>
              <w:rPr>
                <w:noProof/>
                <w:lang w:val="en-US"/>
              </w:rPr>
              <w:t>TServerForm.FormClose (Sender: TObject; var Action: TCloseAction);</w:t>
            </w:r>
          </w:p>
        </w:tc>
        <w:tc>
          <w:tcPr>
            <w:tcW w:w="3960" w:type="dxa"/>
            <w:vAlign w:val="center"/>
          </w:tcPr>
          <w:p w14:paraId="3A5F9A9E" w14:textId="77777777" w:rsidR="00000000" w:rsidRPr="00A661FB" w:rsidRDefault="00000000">
            <w:pPr>
              <w:pStyle w:val="a4"/>
              <w:rPr>
                <w:noProof/>
              </w:rPr>
            </w:pPr>
            <w:r w:rsidRPr="00A661FB">
              <w:rPr>
                <w:noProof/>
              </w:rPr>
              <w:t>Обслуживание попыток терминировать сервер при подключенных клиентах</w:t>
            </w:r>
          </w:p>
        </w:tc>
      </w:tr>
    </w:tbl>
    <w:p w14:paraId="3412A03A" w14:textId="77777777" w:rsidR="00000000" w:rsidRDefault="00000000"/>
    <w:p w14:paraId="4999B1CE" w14:textId="77777777" w:rsidR="00000000" w:rsidRPr="00A661FB" w:rsidRDefault="00000000">
      <w:pPr>
        <w:pStyle w:val="3"/>
      </w:pPr>
      <w:r>
        <w:rPr>
          <w:lang w:val="ru-RU"/>
        </w:rPr>
        <w:t>Полный</w:t>
      </w:r>
      <w:r w:rsidRPr="00A661FB">
        <w:t xml:space="preserve"> </w:t>
      </w:r>
      <w:r>
        <w:rPr>
          <w:lang w:val="ru-RU"/>
        </w:rPr>
        <w:t>исходный</w:t>
      </w:r>
      <w:r w:rsidRPr="00A661FB">
        <w:t xml:space="preserve"> </w:t>
      </w:r>
      <w:r>
        <w:rPr>
          <w:lang w:val="ru-RU"/>
        </w:rPr>
        <w:t>текст</w:t>
      </w:r>
      <w:r w:rsidRPr="00A661FB">
        <w:t xml:space="preserve"> </w:t>
      </w:r>
      <w:r>
        <w:rPr>
          <w:noProof/>
        </w:rPr>
        <w:t>procedure TCPServerExecute (AThread: TIdPeerThread)</w:t>
      </w:r>
    </w:p>
    <w:p w14:paraId="2846FDEC" w14:textId="77777777" w:rsidR="00000000" w:rsidRPr="00A661FB" w:rsidRDefault="00000000">
      <w:pPr>
        <w:rPr>
          <w:lang w:val="en-US"/>
        </w:rPr>
      </w:pPr>
    </w:p>
    <w:p w14:paraId="46880CDE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>// Обработчик события "Клиент выдал заявку на обслуживание"</w:t>
      </w:r>
    </w:p>
    <w:p w14:paraId="6C627B16" w14:textId="77777777" w:rsidR="00000000" w:rsidRDefault="00000000">
      <w:pPr>
        <w:pStyle w:val="SOURCE"/>
      </w:pPr>
      <w:r>
        <w:t>procedure TServerForm.TCPServerExecute(AThread: TIdPeerThread);</w:t>
      </w:r>
    </w:p>
    <w:p w14:paraId="1918DE0D" w14:textId="77777777" w:rsidR="00000000" w:rsidRDefault="00000000">
      <w:pPr>
        <w:pStyle w:val="SOURCE"/>
      </w:pPr>
      <w:r>
        <w:t>var wAgent   : TAgent;</w:t>
      </w:r>
    </w:p>
    <w:p w14:paraId="6A0B514B" w14:textId="77777777" w:rsidR="00000000" w:rsidRDefault="00000000">
      <w:pPr>
        <w:pStyle w:val="SOURCE"/>
      </w:pPr>
      <w:r>
        <w:t xml:space="preserve">    wMsgSRC  : string;</w:t>
      </w:r>
    </w:p>
    <w:p w14:paraId="4F3A8968" w14:textId="77777777" w:rsidR="00000000" w:rsidRDefault="00000000">
      <w:pPr>
        <w:pStyle w:val="SOURCE"/>
      </w:pPr>
      <w:r>
        <w:t xml:space="preserve">    wMsg     : string;</w:t>
      </w:r>
    </w:p>
    <w:p w14:paraId="13B6287C" w14:textId="77777777" w:rsidR="00000000" w:rsidRDefault="00000000">
      <w:pPr>
        <w:pStyle w:val="SOURCE"/>
      </w:pPr>
      <w:r>
        <w:t xml:space="preserve">    wSysCmd  : string;</w:t>
      </w:r>
    </w:p>
    <w:p w14:paraId="4E3BDE62" w14:textId="77777777" w:rsidR="00000000" w:rsidRDefault="00000000">
      <w:pPr>
        <w:pStyle w:val="SOURCE"/>
      </w:pPr>
      <w:r>
        <w:t xml:space="preserve">    wUserCmd : string;</w:t>
      </w:r>
    </w:p>
    <w:p w14:paraId="69CF3E6D" w14:textId="77777777" w:rsidR="00000000" w:rsidRDefault="00000000">
      <w:pPr>
        <w:pStyle w:val="SOURCE"/>
      </w:pPr>
      <w:r>
        <w:t xml:space="preserve">    wUCmdPrm : string;</w:t>
      </w:r>
    </w:p>
    <w:p w14:paraId="4E9AB9DB" w14:textId="77777777" w:rsidR="00000000" w:rsidRDefault="00000000">
      <w:pPr>
        <w:pStyle w:val="SOURCE"/>
      </w:pPr>
      <w:r>
        <w:t xml:space="preserve">    wRep     : string;</w:t>
      </w:r>
    </w:p>
    <w:p w14:paraId="20D8F3BB" w14:textId="77777777" w:rsidR="00000000" w:rsidRDefault="00000000">
      <w:pPr>
        <w:pStyle w:val="SOURCE"/>
      </w:pPr>
      <w:r>
        <w:t xml:space="preserve">    wRequest : TRequest; // Запрос к диспетчеру прикладных сервисов</w:t>
      </w:r>
    </w:p>
    <w:p w14:paraId="3E0B195C" w14:textId="77777777" w:rsidR="00000000" w:rsidRDefault="00000000">
      <w:pPr>
        <w:pStyle w:val="SOURCE"/>
        <w:rPr>
          <w:lang w:val="ru-RU"/>
        </w:rPr>
      </w:pPr>
      <w:r>
        <w:t>begin</w:t>
      </w:r>
    </w:p>
    <w:p w14:paraId="4AD8C2C0" w14:textId="77777777" w:rsidR="00000000" w:rsidRDefault="00000000">
      <w:pPr>
        <w:pStyle w:val="SOURCE"/>
        <w:rPr>
          <w:lang w:val="ru-RU"/>
        </w:rPr>
      </w:pPr>
      <w:r>
        <w:rPr>
          <w:lang w:val="ru-RU"/>
        </w:rPr>
        <w:t xml:space="preserve">   </w:t>
      </w:r>
      <w:r w:rsidRPr="00A661FB">
        <w:rPr>
          <w:lang w:val="ru-RU"/>
        </w:rPr>
        <w:t>// ===========================================</w:t>
      </w:r>
    </w:p>
    <w:p w14:paraId="78B421E7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// Получить ссылку на агента</w:t>
      </w:r>
    </w:p>
    <w:p w14:paraId="3185992C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</w:t>
      </w:r>
      <w:r>
        <w:t>wAgent</w:t>
      </w:r>
      <w:r w:rsidRPr="00A661FB">
        <w:rPr>
          <w:lang w:val="ru-RU"/>
        </w:rPr>
        <w:t xml:space="preserve"> := </w:t>
      </w:r>
      <w:r>
        <w:t>TAgent</w:t>
      </w:r>
      <w:r w:rsidRPr="00A661FB">
        <w:rPr>
          <w:lang w:val="ru-RU"/>
        </w:rPr>
        <w:t>(</w:t>
      </w:r>
      <w:r>
        <w:t>AThread</w:t>
      </w:r>
      <w:r w:rsidRPr="00A661FB">
        <w:rPr>
          <w:lang w:val="ru-RU"/>
        </w:rPr>
        <w:t>.</w:t>
      </w:r>
      <w:r>
        <w:t>Data</w:t>
      </w:r>
      <w:r w:rsidRPr="00A661FB">
        <w:rPr>
          <w:lang w:val="ru-RU"/>
        </w:rPr>
        <w:t>);</w:t>
      </w:r>
    </w:p>
    <w:p w14:paraId="6D52095E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// Прочитать полный текст заявки от клиента</w:t>
      </w:r>
    </w:p>
    <w:p w14:paraId="7F3E59EC" w14:textId="77777777" w:rsidR="00000000" w:rsidRDefault="00000000">
      <w:pPr>
        <w:pStyle w:val="SOURCE"/>
      </w:pPr>
      <w:r w:rsidRPr="00A661FB">
        <w:rPr>
          <w:lang w:val="ru-RU"/>
        </w:rPr>
        <w:t xml:space="preserve">   </w:t>
      </w:r>
      <w:r>
        <w:t>wMsgSRC := AThread.Connection.ReadLn;</w:t>
      </w:r>
    </w:p>
    <w:p w14:paraId="160CBFD4" w14:textId="77777777" w:rsidR="00000000" w:rsidRDefault="00000000">
      <w:pPr>
        <w:pStyle w:val="SOURCE"/>
      </w:pPr>
      <w:r>
        <w:t xml:space="preserve">   wMsg := wMsgSRC;</w:t>
      </w:r>
    </w:p>
    <w:p w14:paraId="0227DCB2" w14:textId="77777777" w:rsidR="00000000" w:rsidRPr="00A661FB" w:rsidRDefault="00000000">
      <w:pPr>
        <w:pStyle w:val="SOURCE"/>
        <w:rPr>
          <w:lang w:val="ru-RU"/>
        </w:rPr>
      </w:pPr>
      <w:r>
        <w:t xml:space="preserve">   </w:t>
      </w:r>
      <w:r w:rsidRPr="00A661FB">
        <w:rPr>
          <w:lang w:val="ru-RU"/>
        </w:rPr>
        <w:t>// Выделить в заявке системную командную часть</w:t>
      </w:r>
    </w:p>
    <w:p w14:paraId="4E4A4060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</w:t>
      </w:r>
      <w:r>
        <w:t>wSysCmd</w:t>
      </w:r>
      <w:r w:rsidRPr="00A661FB">
        <w:rPr>
          <w:lang w:val="ru-RU"/>
        </w:rPr>
        <w:t xml:space="preserve">  := </w:t>
      </w:r>
      <w:r>
        <w:t>CutNextCmdField</w:t>
      </w:r>
      <w:r w:rsidRPr="00A661FB">
        <w:rPr>
          <w:lang w:val="ru-RU"/>
        </w:rPr>
        <w:t>(</w:t>
      </w:r>
      <w:r>
        <w:t>wMsg</w:t>
      </w:r>
      <w:r w:rsidRPr="00A661FB">
        <w:rPr>
          <w:lang w:val="ru-RU"/>
        </w:rPr>
        <w:t>);</w:t>
      </w:r>
    </w:p>
    <w:p w14:paraId="1194870F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// Сохранить полный текст заявки от клиента</w:t>
      </w:r>
    </w:p>
    <w:p w14:paraId="0A0E0F50" w14:textId="77777777" w:rsidR="00000000" w:rsidRDefault="00000000">
      <w:pPr>
        <w:pStyle w:val="SOURCE"/>
      </w:pPr>
      <w:r w:rsidRPr="00A661FB">
        <w:rPr>
          <w:lang w:val="ru-RU"/>
        </w:rPr>
        <w:lastRenderedPageBreak/>
        <w:t xml:space="preserve">   </w:t>
      </w:r>
      <w:r>
        <w:t>if wSysCmd  &lt;&gt; cCmdLink</w:t>
      </w:r>
    </w:p>
    <w:p w14:paraId="586E20C4" w14:textId="77777777" w:rsidR="00000000" w:rsidRDefault="00000000">
      <w:pPr>
        <w:pStyle w:val="SOURCE"/>
      </w:pPr>
      <w:r>
        <w:t xml:space="preserve">   then if Assigned(wAgent)then wAgent.ClientMsg := 'Запрос : ' + wMsgSRC;</w:t>
      </w:r>
    </w:p>
    <w:p w14:paraId="13EBDB98" w14:textId="77777777" w:rsidR="00000000" w:rsidRPr="00A661FB" w:rsidRDefault="00000000">
      <w:pPr>
        <w:pStyle w:val="SOURCE"/>
        <w:rPr>
          <w:lang w:val="ru-RU"/>
        </w:rPr>
      </w:pPr>
      <w:r>
        <w:t xml:space="preserve">   </w:t>
      </w:r>
      <w:r w:rsidRPr="00A661FB">
        <w:rPr>
          <w:lang w:val="ru-RU"/>
        </w:rPr>
        <w:t>// ===========================================</w:t>
      </w:r>
    </w:p>
    <w:p w14:paraId="5A540845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// Запрос от клиента на подтверждение коннекта</w:t>
      </w:r>
    </w:p>
    <w:p w14:paraId="64CE25CB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</w:t>
      </w:r>
      <w:r>
        <w:t>if</w:t>
      </w:r>
      <w:r w:rsidRPr="00A661FB">
        <w:rPr>
          <w:lang w:val="ru-RU"/>
        </w:rPr>
        <w:t xml:space="preserve"> </w:t>
      </w:r>
      <w:r>
        <w:t>wSysCmd</w:t>
      </w:r>
      <w:r w:rsidRPr="00A661FB">
        <w:rPr>
          <w:lang w:val="ru-RU"/>
        </w:rPr>
        <w:t xml:space="preserve"> = </w:t>
      </w:r>
      <w:r>
        <w:t>cCmdLink</w:t>
      </w:r>
    </w:p>
    <w:p w14:paraId="538CB7B5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</w:t>
      </w:r>
      <w:r>
        <w:t>then</w:t>
      </w:r>
      <w:r w:rsidRPr="00A661FB">
        <w:rPr>
          <w:lang w:val="ru-RU"/>
        </w:rPr>
        <w:t xml:space="preserve"> </w:t>
      </w:r>
      <w:r>
        <w:t>begin</w:t>
      </w:r>
    </w:p>
    <w:p w14:paraId="58708839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// Выдать клиенту позитивную квитанцию</w:t>
      </w:r>
    </w:p>
    <w:p w14:paraId="7026DB01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</w:t>
      </w:r>
      <w:r>
        <w:t>wRep</w:t>
      </w:r>
      <w:r w:rsidRPr="00A661FB">
        <w:rPr>
          <w:lang w:val="ru-RU"/>
        </w:rPr>
        <w:t xml:space="preserve"> := </w:t>
      </w:r>
      <w:r>
        <w:t>cRepYES</w:t>
      </w:r>
      <w:r w:rsidRPr="00A661FB">
        <w:rPr>
          <w:lang w:val="ru-RU"/>
        </w:rPr>
        <w:t xml:space="preserve"> + </w:t>
      </w:r>
      <w:r>
        <w:t>cFieldSep</w:t>
      </w:r>
      <w:r w:rsidRPr="00A661FB">
        <w:rPr>
          <w:lang w:val="ru-RU"/>
        </w:rPr>
        <w:t xml:space="preserve"> + 'Сервер подтверждает коннект';</w:t>
      </w:r>
    </w:p>
    <w:p w14:paraId="1DACAF93" w14:textId="77777777" w:rsidR="00000000" w:rsidRDefault="00000000">
      <w:pPr>
        <w:pStyle w:val="SOURCE"/>
        <w:rPr>
          <w:b/>
          <w:bCs/>
        </w:rPr>
      </w:pPr>
      <w:r w:rsidRPr="00A661FB">
        <w:rPr>
          <w:lang w:val="ru-RU"/>
        </w:rPr>
        <w:t xml:space="preserve">      </w:t>
      </w:r>
      <w:r>
        <w:rPr>
          <w:b/>
          <w:bCs/>
        </w:rPr>
        <w:t>AThread.Connection.WriteLn(wRep);</w:t>
      </w:r>
    </w:p>
    <w:p w14:paraId="04D857C6" w14:textId="77777777" w:rsidR="00000000" w:rsidRDefault="00000000">
      <w:pPr>
        <w:pStyle w:val="SOURCE"/>
      </w:pPr>
      <w:r>
        <w:t xml:space="preserve">      Exit;</w:t>
      </w:r>
    </w:p>
    <w:p w14:paraId="7AABF156" w14:textId="77777777" w:rsidR="00000000" w:rsidRPr="00A661FB" w:rsidRDefault="00000000">
      <w:pPr>
        <w:pStyle w:val="SOURCE"/>
        <w:rPr>
          <w:lang w:val="ru-RU"/>
        </w:rPr>
      </w:pPr>
      <w:r>
        <w:t xml:space="preserve">   end</w:t>
      </w:r>
      <w:r w:rsidRPr="00A661FB">
        <w:rPr>
          <w:lang w:val="ru-RU"/>
        </w:rPr>
        <w:t>;</w:t>
      </w:r>
    </w:p>
    <w:p w14:paraId="3156691A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// -------------------------------------------</w:t>
      </w:r>
    </w:p>
    <w:p w14:paraId="5B0AE3D5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// Запрос от клиента на дисконнект</w:t>
      </w:r>
    </w:p>
    <w:p w14:paraId="4BD356F8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</w:t>
      </w:r>
      <w:r>
        <w:t>if</w:t>
      </w:r>
      <w:r w:rsidRPr="00A661FB">
        <w:rPr>
          <w:lang w:val="ru-RU"/>
        </w:rPr>
        <w:t xml:space="preserve"> </w:t>
      </w:r>
      <w:r>
        <w:t>wSysCmd</w:t>
      </w:r>
      <w:r w:rsidRPr="00A661FB">
        <w:rPr>
          <w:lang w:val="ru-RU"/>
        </w:rPr>
        <w:t xml:space="preserve">  = </w:t>
      </w:r>
      <w:r>
        <w:t>cCmdDisConnect</w:t>
      </w:r>
    </w:p>
    <w:p w14:paraId="05BC33DA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</w:t>
      </w:r>
      <w:r>
        <w:t>then</w:t>
      </w:r>
      <w:r w:rsidRPr="00A661FB">
        <w:rPr>
          <w:lang w:val="ru-RU"/>
        </w:rPr>
        <w:t xml:space="preserve"> </w:t>
      </w:r>
      <w:r>
        <w:t>begin</w:t>
      </w:r>
    </w:p>
    <w:p w14:paraId="201DD7D0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// Выдать клиенту позитивную квитанцию</w:t>
      </w:r>
    </w:p>
    <w:p w14:paraId="33ED0115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</w:t>
      </w:r>
      <w:r>
        <w:t>wRep</w:t>
      </w:r>
      <w:r w:rsidRPr="00A661FB">
        <w:rPr>
          <w:lang w:val="ru-RU"/>
        </w:rPr>
        <w:t xml:space="preserve"> := </w:t>
      </w:r>
      <w:r>
        <w:t>cRepYES</w:t>
      </w:r>
      <w:r w:rsidRPr="00A661FB">
        <w:rPr>
          <w:lang w:val="ru-RU"/>
        </w:rPr>
        <w:t xml:space="preserve"> + </w:t>
      </w:r>
      <w:r>
        <w:t>cFieldSep</w:t>
      </w:r>
      <w:r w:rsidRPr="00A661FB">
        <w:rPr>
          <w:lang w:val="ru-RU"/>
        </w:rPr>
        <w:t xml:space="preserve"> + 'Сервер принял запрос на дисконнект';</w:t>
      </w:r>
    </w:p>
    <w:p w14:paraId="264F5726" w14:textId="77777777" w:rsidR="00000000" w:rsidRPr="00A661FB" w:rsidRDefault="00000000">
      <w:pPr>
        <w:pStyle w:val="SOURCE"/>
        <w:rPr>
          <w:b/>
          <w:bCs/>
          <w:lang w:val="ru-RU"/>
        </w:rPr>
      </w:pPr>
      <w:r w:rsidRPr="00A661FB">
        <w:rPr>
          <w:lang w:val="ru-RU"/>
        </w:rPr>
        <w:t xml:space="preserve">      </w:t>
      </w:r>
      <w:r>
        <w:rPr>
          <w:b/>
          <w:bCs/>
        </w:rPr>
        <w:t>AThread</w:t>
      </w:r>
      <w:r w:rsidRPr="00A661FB">
        <w:rPr>
          <w:b/>
          <w:bCs/>
          <w:lang w:val="ru-RU"/>
        </w:rPr>
        <w:t>.</w:t>
      </w:r>
      <w:r>
        <w:rPr>
          <w:b/>
          <w:bCs/>
        </w:rPr>
        <w:t>Connection</w:t>
      </w:r>
      <w:r w:rsidRPr="00A661FB">
        <w:rPr>
          <w:b/>
          <w:bCs/>
          <w:lang w:val="ru-RU"/>
        </w:rPr>
        <w:t>.</w:t>
      </w:r>
      <w:r>
        <w:rPr>
          <w:b/>
          <w:bCs/>
        </w:rPr>
        <w:t>WriteLn</w:t>
      </w:r>
      <w:r w:rsidRPr="00A661FB">
        <w:rPr>
          <w:b/>
          <w:bCs/>
          <w:lang w:val="ru-RU"/>
        </w:rPr>
        <w:t>(</w:t>
      </w:r>
      <w:r>
        <w:rPr>
          <w:b/>
          <w:bCs/>
        </w:rPr>
        <w:t>wRep</w:t>
      </w:r>
      <w:r w:rsidRPr="00A661FB">
        <w:rPr>
          <w:b/>
          <w:bCs/>
          <w:lang w:val="ru-RU"/>
        </w:rPr>
        <w:t>);</w:t>
      </w:r>
    </w:p>
    <w:p w14:paraId="4CCF2273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// Выполнить дисконнект клиента</w:t>
      </w:r>
    </w:p>
    <w:p w14:paraId="416960DB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</w:t>
      </w:r>
      <w:r>
        <w:t>DisconnectClient</w:t>
      </w:r>
      <w:r w:rsidRPr="00A661FB">
        <w:rPr>
          <w:lang w:val="ru-RU"/>
        </w:rPr>
        <w:t>(</w:t>
      </w:r>
      <w:r>
        <w:t>AThread</w:t>
      </w:r>
      <w:r w:rsidRPr="00A661FB">
        <w:rPr>
          <w:lang w:val="ru-RU"/>
        </w:rPr>
        <w:t>);</w:t>
      </w:r>
    </w:p>
    <w:p w14:paraId="02B58B8D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// Обновить список агентов на сервере</w:t>
      </w:r>
    </w:p>
    <w:p w14:paraId="09B75979" w14:textId="77777777" w:rsidR="00000000" w:rsidRDefault="00000000">
      <w:pPr>
        <w:pStyle w:val="SOURCE"/>
      </w:pPr>
      <w:r w:rsidRPr="00A661FB">
        <w:rPr>
          <w:lang w:val="ru-RU"/>
        </w:rPr>
        <w:t xml:space="preserve">      </w:t>
      </w:r>
      <w:r>
        <w:t>UpdateClientsList(lstboxAllClients, Memo1);</w:t>
      </w:r>
    </w:p>
    <w:p w14:paraId="59F021BE" w14:textId="77777777" w:rsidR="00000000" w:rsidRDefault="00000000">
      <w:pPr>
        <w:pStyle w:val="SOURCE"/>
      </w:pPr>
      <w:r>
        <w:t xml:space="preserve">      Exit;</w:t>
      </w:r>
    </w:p>
    <w:p w14:paraId="6C4B5BFD" w14:textId="77777777" w:rsidR="00000000" w:rsidRPr="00A661FB" w:rsidRDefault="00000000">
      <w:pPr>
        <w:pStyle w:val="SOURCE"/>
      </w:pPr>
      <w:r>
        <w:t xml:space="preserve">   end;</w:t>
      </w:r>
    </w:p>
    <w:p w14:paraId="2214F1FF" w14:textId="77777777" w:rsidR="00000000" w:rsidRPr="00A661FB" w:rsidRDefault="00000000">
      <w:pPr>
        <w:pStyle w:val="SOURCE"/>
        <w:rPr>
          <w:lang w:val="ru-RU"/>
        </w:rPr>
      </w:pPr>
      <w:r>
        <w:t xml:space="preserve">   </w:t>
      </w:r>
      <w:r w:rsidRPr="00A661FB">
        <w:rPr>
          <w:lang w:val="ru-RU"/>
        </w:rPr>
        <w:t>// ===========================================</w:t>
      </w:r>
    </w:p>
    <w:p w14:paraId="18948B7F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// Запрос от клиента на получение сервиса</w:t>
      </w:r>
    </w:p>
    <w:p w14:paraId="15B84209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</w:t>
      </w:r>
      <w:r>
        <w:t>if</w:t>
      </w:r>
      <w:r w:rsidRPr="00A661FB">
        <w:rPr>
          <w:lang w:val="ru-RU"/>
        </w:rPr>
        <w:t xml:space="preserve"> </w:t>
      </w:r>
      <w:r>
        <w:t>wSysCmd</w:t>
      </w:r>
      <w:r w:rsidRPr="00A661FB">
        <w:rPr>
          <w:lang w:val="ru-RU"/>
        </w:rPr>
        <w:t xml:space="preserve"> = </w:t>
      </w:r>
      <w:r>
        <w:t>cCmdService</w:t>
      </w:r>
    </w:p>
    <w:p w14:paraId="58C9FDE7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</w:t>
      </w:r>
      <w:r>
        <w:t>then</w:t>
      </w:r>
      <w:r w:rsidRPr="00A661FB">
        <w:rPr>
          <w:lang w:val="ru-RU"/>
        </w:rPr>
        <w:t xml:space="preserve"> </w:t>
      </w:r>
      <w:r>
        <w:t>begin</w:t>
      </w:r>
    </w:p>
    <w:p w14:paraId="581E6E51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// Выделить в заявке код команды пользователя</w:t>
      </w:r>
    </w:p>
    <w:p w14:paraId="227B0CBE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</w:t>
      </w:r>
      <w:r>
        <w:t>wUserCmd</w:t>
      </w:r>
      <w:r w:rsidRPr="00A661FB">
        <w:rPr>
          <w:lang w:val="ru-RU"/>
        </w:rPr>
        <w:t xml:space="preserve">  := </w:t>
      </w:r>
      <w:r>
        <w:t>CutNextCmdField</w:t>
      </w:r>
      <w:r w:rsidRPr="00A661FB">
        <w:rPr>
          <w:lang w:val="ru-RU"/>
        </w:rPr>
        <w:t>(</w:t>
      </w:r>
      <w:r>
        <w:t>wMsg</w:t>
      </w:r>
      <w:r w:rsidRPr="00A661FB">
        <w:rPr>
          <w:lang w:val="ru-RU"/>
        </w:rPr>
        <w:t>);</w:t>
      </w:r>
    </w:p>
    <w:p w14:paraId="65A49D67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// Выделить в заявке параметры команды пользователя</w:t>
      </w:r>
    </w:p>
    <w:p w14:paraId="77376416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</w:t>
      </w:r>
      <w:r>
        <w:t>wUCmdPrm</w:t>
      </w:r>
      <w:r w:rsidRPr="00A661FB">
        <w:rPr>
          <w:lang w:val="ru-RU"/>
        </w:rPr>
        <w:t xml:space="preserve">  := </w:t>
      </w:r>
      <w:r>
        <w:t>CutNextCmdField</w:t>
      </w:r>
      <w:r w:rsidRPr="00A661FB">
        <w:rPr>
          <w:lang w:val="ru-RU"/>
        </w:rPr>
        <w:t>(</w:t>
      </w:r>
      <w:r>
        <w:t>wMsg</w:t>
      </w:r>
      <w:r w:rsidRPr="00A661FB">
        <w:rPr>
          <w:lang w:val="ru-RU"/>
        </w:rPr>
        <w:t>);</w:t>
      </w:r>
    </w:p>
    <w:p w14:paraId="2307A0DF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// Подготовить запрос на прикладное обслуживание</w:t>
      </w:r>
    </w:p>
    <w:p w14:paraId="76B34EAB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</w:t>
      </w:r>
      <w:r>
        <w:t>wRequest</w:t>
      </w:r>
      <w:r w:rsidRPr="00A661FB">
        <w:rPr>
          <w:lang w:val="ru-RU"/>
        </w:rPr>
        <w:t>.</w:t>
      </w:r>
      <w:r>
        <w:t>RqCmd</w:t>
      </w:r>
      <w:r w:rsidRPr="00A661FB">
        <w:rPr>
          <w:lang w:val="ru-RU"/>
        </w:rPr>
        <w:t xml:space="preserve"> := </w:t>
      </w:r>
      <w:r>
        <w:t>wUCmdPrm</w:t>
      </w:r>
      <w:r w:rsidRPr="00A661FB">
        <w:rPr>
          <w:lang w:val="ru-RU"/>
        </w:rPr>
        <w:t>;</w:t>
      </w:r>
    </w:p>
    <w:p w14:paraId="57DDF726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// Выполнить прикладное обслуживание</w:t>
      </w:r>
    </w:p>
    <w:p w14:paraId="795F3E8C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</w:t>
      </w:r>
      <w:r>
        <w:t>if</w:t>
      </w:r>
      <w:r w:rsidRPr="00A661FB">
        <w:rPr>
          <w:lang w:val="ru-RU"/>
        </w:rPr>
        <w:t xml:space="preserve"> </w:t>
      </w:r>
      <w:r>
        <w:t>UserDispatch</w:t>
      </w:r>
      <w:r w:rsidRPr="00A661FB">
        <w:rPr>
          <w:lang w:val="ru-RU"/>
        </w:rPr>
        <w:t>(</w:t>
      </w:r>
      <w:r>
        <w:t>wRequest</w:t>
      </w:r>
      <w:r w:rsidRPr="00A661FB">
        <w:rPr>
          <w:lang w:val="ru-RU"/>
        </w:rPr>
        <w:t>)</w:t>
      </w:r>
    </w:p>
    <w:p w14:paraId="55EF8794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</w:t>
      </w:r>
      <w:r>
        <w:t>then</w:t>
      </w:r>
      <w:r w:rsidRPr="00A661FB">
        <w:rPr>
          <w:lang w:val="ru-RU"/>
        </w:rPr>
        <w:t xml:space="preserve"> </w:t>
      </w:r>
      <w:r>
        <w:t>begin</w:t>
      </w:r>
    </w:p>
    <w:p w14:paraId="61312962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    // Отправить клиенту позитивную квитанцию</w:t>
      </w:r>
    </w:p>
    <w:p w14:paraId="360D6EAB" w14:textId="77777777" w:rsidR="00000000" w:rsidRDefault="00000000">
      <w:pPr>
        <w:pStyle w:val="SOURCE"/>
      </w:pPr>
      <w:r w:rsidRPr="00A661FB">
        <w:rPr>
          <w:lang w:val="ru-RU"/>
        </w:rPr>
        <w:t xml:space="preserve">          </w:t>
      </w:r>
      <w:r>
        <w:t>wRep := cRepYES;</w:t>
      </w:r>
    </w:p>
    <w:p w14:paraId="3C5B5656" w14:textId="77777777" w:rsidR="00000000" w:rsidRDefault="00000000">
      <w:pPr>
        <w:pStyle w:val="SOURCE"/>
        <w:rPr>
          <w:b/>
          <w:bCs/>
        </w:rPr>
      </w:pPr>
      <w:r>
        <w:t xml:space="preserve">          </w:t>
      </w:r>
      <w:r>
        <w:rPr>
          <w:b/>
          <w:bCs/>
        </w:rPr>
        <w:t>AThread.Connection.WriteLn(wRep);</w:t>
      </w:r>
    </w:p>
    <w:p w14:paraId="170BEE45" w14:textId="77777777" w:rsidR="00000000" w:rsidRPr="00A661FB" w:rsidRDefault="00000000">
      <w:pPr>
        <w:pStyle w:val="SOURCE"/>
        <w:rPr>
          <w:lang w:val="ru-RU"/>
        </w:rPr>
      </w:pPr>
      <w:r>
        <w:t xml:space="preserve">          </w:t>
      </w:r>
      <w:r w:rsidRPr="00A661FB">
        <w:rPr>
          <w:lang w:val="ru-RU"/>
        </w:rPr>
        <w:t xml:space="preserve">// Если клиент запросил на блок данных ( </w:t>
      </w:r>
      <w:r>
        <w:t>cCmdGET</w:t>
      </w:r>
      <w:r w:rsidRPr="00A661FB">
        <w:rPr>
          <w:lang w:val="ru-RU"/>
        </w:rPr>
        <w:t xml:space="preserve"> )</w:t>
      </w:r>
    </w:p>
    <w:p w14:paraId="3FC09C6A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    </w:t>
      </w:r>
      <w:r>
        <w:t>if</w:t>
      </w:r>
      <w:r w:rsidRPr="00A661FB">
        <w:rPr>
          <w:lang w:val="ru-RU"/>
        </w:rPr>
        <w:t xml:space="preserve"> </w:t>
      </w:r>
      <w:r>
        <w:t>wUserCmd</w:t>
      </w:r>
      <w:r w:rsidRPr="00A661FB">
        <w:rPr>
          <w:lang w:val="ru-RU"/>
        </w:rPr>
        <w:t xml:space="preserve"> = </w:t>
      </w:r>
      <w:r>
        <w:t>cCmdGET</w:t>
      </w:r>
    </w:p>
    <w:p w14:paraId="5B3D760F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    </w:t>
      </w:r>
      <w:r>
        <w:t>then</w:t>
      </w:r>
      <w:r w:rsidRPr="00A661FB">
        <w:rPr>
          <w:lang w:val="ru-RU"/>
        </w:rPr>
        <w:t xml:space="preserve"> </w:t>
      </w:r>
      <w:r>
        <w:t>begin</w:t>
      </w:r>
    </w:p>
    <w:p w14:paraId="5FE6F856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       // Отправить клиенту результат обслуживания</w:t>
      </w:r>
    </w:p>
    <w:p w14:paraId="3AD1E1BF" w14:textId="77777777" w:rsidR="00000000" w:rsidRDefault="00000000">
      <w:pPr>
        <w:pStyle w:val="SOURCE"/>
        <w:rPr>
          <w:b/>
          <w:bCs/>
        </w:rPr>
      </w:pPr>
      <w:r w:rsidRPr="00A661FB">
        <w:rPr>
          <w:lang w:val="ru-RU"/>
        </w:rPr>
        <w:t xml:space="preserve">             </w:t>
      </w:r>
      <w:r>
        <w:rPr>
          <w:b/>
          <w:bCs/>
        </w:rPr>
        <w:t>AThread.Connection.WriteBuffer(wRequest.Buffer^,</w:t>
      </w:r>
    </w:p>
    <w:p w14:paraId="20CE2272" w14:textId="77777777" w:rsidR="00000000" w:rsidRDefault="00000000">
      <w:pPr>
        <w:pStyle w:val="SOURCE"/>
        <w:rPr>
          <w:b/>
          <w:bCs/>
        </w:rPr>
      </w:pPr>
      <w:r>
        <w:rPr>
          <w:b/>
          <w:bCs/>
        </w:rPr>
        <w:t xml:space="preserve">                                            wRequest.BufSize,</w:t>
      </w:r>
    </w:p>
    <w:p w14:paraId="1F0C42E3" w14:textId="77777777" w:rsidR="00000000" w:rsidRDefault="00000000">
      <w:pPr>
        <w:pStyle w:val="SOURCE"/>
      </w:pPr>
      <w:r>
        <w:rPr>
          <w:b/>
          <w:bCs/>
        </w:rPr>
        <w:t xml:space="preserve">                                            True);</w:t>
      </w:r>
    </w:p>
    <w:p w14:paraId="346EBF47" w14:textId="77777777" w:rsidR="00000000" w:rsidRDefault="00000000">
      <w:pPr>
        <w:pStyle w:val="SOURCE"/>
      </w:pPr>
      <w:r>
        <w:t xml:space="preserve">          end;</w:t>
      </w:r>
    </w:p>
    <w:p w14:paraId="17ACE535" w14:textId="77777777" w:rsidR="00000000" w:rsidRDefault="00000000">
      <w:pPr>
        <w:pStyle w:val="SOURCE"/>
      </w:pPr>
      <w:r>
        <w:t xml:space="preserve">      end</w:t>
      </w:r>
    </w:p>
    <w:p w14:paraId="5EE1D0A2" w14:textId="77777777" w:rsidR="00000000" w:rsidRDefault="00000000">
      <w:pPr>
        <w:pStyle w:val="SOURCE"/>
      </w:pPr>
      <w:r>
        <w:t xml:space="preserve">      else begin</w:t>
      </w:r>
    </w:p>
    <w:p w14:paraId="180DC167" w14:textId="77777777" w:rsidR="00000000" w:rsidRPr="00A661FB" w:rsidRDefault="00000000">
      <w:pPr>
        <w:pStyle w:val="SOURCE"/>
        <w:rPr>
          <w:lang w:val="ru-RU"/>
        </w:rPr>
      </w:pPr>
      <w:r>
        <w:t xml:space="preserve">          </w:t>
      </w:r>
      <w:r w:rsidRPr="00A661FB">
        <w:rPr>
          <w:lang w:val="ru-RU"/>
        </w:rPr>
        <w:t>// Отправить клиенту негативную квитанцию</w:t>
      </w:r>
    </w:p>
    <w:p w14:paraId="62C14B22" w14:textId="77777777" w:rsidR="00000000" w:rsidRPr="00A661FB" w:rsidRDefault="00000000">
      <w:pPr>
        <w:pStyle w:val="SOURCE"/>
        <w:rPr>
          <w:lang w:val="ru-RU"/>
        </w:rPr>
      </w:pPr>
      <w:r w:rsidRPr="00A661FB">
        <w:rPr>
          <w:lang w:val="ru-RU"/>
        </w:rPr>
        <w:t xml:space="preserve">          </w:t>
      </w:r>
      <w:r>
        <w:t>wRep</w:t>
      </w:r>
      <w:r w:rsidRPr="00A661FB">
        <w:rPr>
          <w:lang w:val="ru-RU"/>
        </w:rPr>
        <w:t xml:space="preserve"> := </w:t>
      </w:r>
      <w:r>
        <w:t>cRepNOT</w:t>
      </w:r>
      <w:r w:rsidRPr="00A661FB">
        <w:rPr>
          <w:lang w:val="ru-RU"/>
        </w:rPr>
        <w:t>;</w:t>
      </w:r>
    </w:p>
    <w:p w14:paraId="2C6C3277" w14:textId="77777777" w:rsidR="00000000" w:rsidRDefault="00000000">
      <w:pPr>
        <w:pStyle w:val="SOURCE"/>
        <w:rPr>
          <w:b/>
          <w:bCs/>
        </w:rPr>
      </w:pPr>
      <w:r w:rsidRPr="00A661FB">
        <w:rPr>
          <w:lang w:val="ru-RU"/>
        </w:rPr>
        <w:t xml:space="preserve">          </w:t>
      </w:r>
      <w:r>
        <w:rPr>
          <w:b/>
          <w:bCs/>
        </w:rPr>
        <w:t>AThread.Connection.WriteLn(wRep);</w:t>
      </w:r>
    </w:p>
    <w:p w14:paraId="4DD8D446" w14:textId="77777777" w:rsidR="00000000" w:rsidRDefault="00000000">
      <w:pPr>
        <w:pStyle w:val="SOURCE"/>
      </w:pPr>
      <w:r>
        <w:t xml:space="preserve">      end;</w:t>
      </w:r>
    </w:p>
    <w:p w14:paraId="1254617E" w14:textId="77777777" w:rsidR="00000000" w:rsidRPr="00A661FB" w:rsidRDefault="00000000">
      <w:pPr>
        <w:pStyle w:val="SOURCE"/>
        <w:rPr>
          <w:lang w:val="ru-RU"/>
        </w:rPr>
      </w:pPr>
      <w:r>
        <w:t xml:space="preserve">      </w:t>
      </w:r>
      <w:r w:rsidRPr="00A661FB">
        <w:rPr>
          <w:lang w:val="ru-RU"/>
        </w:rPr>
        <w:t>// Сохранить последнее сообщение клиенту от сервера</w:t>
      </w:r>
    </w:p>
    <w:p w14:paraId="4A2CCD01" w14:textId="77777777" w:rsidR="00000000" w:rsidRDefault="00000000">
      <w:pPr>
        <w:pStyle w:val="SOURCE"/>
      </w:pPr>
      <w:r w:rsidRPr="00A661FB">
        <w:rPr>
          <w:lang w:val="ru-RU"/>
        </w:rPr>
        <w:t xml:space="preserve">      </w:t>
      </w:r>
      <w:r>
        <w:t>if Assigned(wAgent)then wAgent.ServerMsg := 'Квитанция : ' + wRep;</w:t>
      </w:r>
    </w:p>
    <w:p w14:paraId="33C17BFA" w14:textId="77777777" w:rsidR="00000000" w:rsidRDefault="00000000">
      <w:pPr>
        <w:pStyle w:val="SOURCE"/>
      </w:pPr>
      <w:r>
        <w:t xml:space="preserve">   end;</w:t>
      </w:r>
    </w:p>
    <w:p w14:paraId="20BDECC8" w14:textId="77777777" w:rsidR="00000000" w:rsidRDefault="00000000">
      <w:pPr>
        <w:pStyle w:val="SOURCE"/>
      </w:pPr>
      <w:r>
        <w:t xml:space="preserve">   // ===========================================</w:t>
      </w:r>
    </w:p>
    <w:p w14:paraId="313168A8" w14:textId="77777777" w:rsidR="00000000" w:rsidRDefault="00000000">
      <w:pPr>
        <w:pStyle w:val="SOURCE"/>
      </w:pPr>
      <w:r>
        <w:t>end;</w:t>
      </w:r>
    </w:p>
    <w:p w14:paraId="4F88D11E" w14:textId="77777777" w:rsidR="00000000" w:rsidRDefault="00000000"/>
    <w:p w14:paraId="4ECB4ECE" w14:textId="77777777" w:rsidR="00A0398B" w:rsidRDefault="00A0398B">
      <w:pPr>
        <w:pStyle w:val="a4"/>
      </w:pPr>
    </w:p>
    <w:sectPr w:rsidR="00A0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1FB"/>
    <w:rsid w:val="00A0398B"/>
    <w:rsid w:val="00A6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afea4,#fbfec6,#a4feb9,#c4fed2,#ddd9ff"/>
    </o:shapedefaults>
    <o:shapelayout v:ext="edit">
      <o:idmap v:ext="edit" data="1"/>
    </o:shapelayout>
  </w:shapeDefaults>
  <w:decimalSymbol w:val=","/>
  <w:listSeparator w:val=";"/>
  <w14:docId w14:val="689C0445"/>
  <w15:chartTrackingRefBased/>
  <w15:docId w15:val="{B6BAADEA-CE7A-4187-AB64-5AFF1414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lang w:val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="360"/>
      <w:outlineLvl w:val="4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b/>
      <w:bCs/>
    </w:rPr>
  </w:style>
  <w:style w:type="paragraph" w:styleId="20">
    <w:name w:val="Body Text 2"/>
    <w:basedOn w:val="a"/>
    <w:semiHidden/>
    <w:pPr>
      <w:jc w:val="center"/>
    </w:pPr>
    <w:rPr>
      <w:b/>
      <w:bCs/>
    </w:rPr>
  </w:style>
  <w:style w:type="paragraph" w:customStyle="1" w:styleId="a4">
    <w:name w:val="ТекстТаблиц"/>
    <w:basedOn w:val="a"/>
  </w:style>
  <w:style w:type="paragraph" w:customStyle="1" w:styleId="SOURCE">
    <w:name w:val="SOURCE"/>
    <w:basedOn w:val="a"/>
    <w:rPr>
      <w:rFonts w:ascii="Courier New" w:hAnsi="Courier New"/>
      <w:noProof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HomePC</Company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Voronov</dc:creator>
  <cp:keywords/>
  <cp:lastModifiedBy>Сергей Воронов</cp:lastModifiedBy>
  <cp:revision>2</cp:revision>
  <dcterms:created xsi:type="dcterms:W3CDTF">2024-04-02T07:33:00Z</dcterms:created>
  <dcterms:modified xsi:type="dcterms:W3CDTF">2024-04-02T07:33:00Z</dcterms:modified>
</cp:coreProperties>
</file>